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2"/>
        <w:gridCol w:w="222"/>
      </w:tblGrid>
      <w:tr w:rsidR="0032515D" w:rsidRPr="001213B3" w14:paraId="4586BA00" w14:textId="77777777" w:rsidTr="0032515D">
        <w:tc>
          <w:tcPr>
            <w:tcW w:w="0" w:type="auto"/>
          </w:tcPr>
          <w:p w14:paraId="791F1657" w14:textId="551CF022" w:rsidR="0032515D" w:rsidRPr="001213B3" w:rsidRDefault="0032515D" w:rsidP="004D3AA3">
            <w:pPr>
              <w:autoSpaceDE w:val="0"/>
              <w:autoSpaceDN w:val="0"/>
              <w:adjustRightInd w:val="0"/>
              <w:spacing w:line="320" w:lineRule="exact"/>
              <w:jc w:val="center"/>
              <w:rPr>
                <w:rFonts w:cstheme="minorHAnsi"/>
                <w:b/>
                <w:bCs/>
                <w:color w:val="000000" w:themeColor="text1"/>
                <w:sz w:val="24"/>
                <w:szCs w:val="24"/>
              </w:rPr>
            </w:pPr>
            <w:r w:rsidRPr="001213B3">
              <w:rPr>
                <w:rFonts w:cstheme="minorHAnsi"/>
                <w:noProof/>
                <w:sz w:val="24"/>
                <w:szCs w:val="24"/>
              </w:rPr>
              <w:t xml:space="preserve"> </w:t>
            </w:r>
          </w:p>
        </w:tc>
        <w:tc>
          <w:tcPr>
            <w:tcW w:w="0" w:type="auto"/>
          </w:tcPr>
          <w:p w14:paraId="38A8F9DF" w14:textId="38AEF39D" w:rsidR="0032515D" w:rsidRPr="001213B3" w:rsidRDefault="0032515D" w:rsidP="004D3AA3">
            <w:pPr>
              <w:autoSpaceDE w:val="0"/>
              <w:autoSpaceDN w:val="0"/>
              <w:adjustRightInd w:val="0"/>
              <w:spacing w:line="320" w:lineRule="exact"/>
              <w:jc w:val="center"/>
              <w:rPr>
                <w:rFonts w:cstheme="minorHAnsi"/>
                <w:b/>
                <w:bCs/>
                <w:color w:val="000000" w:themeColor="text1"/>
                <w:sz w:val="24"/>
                <w:szCs w:val="24"/>
              </w:rPr>
            </w:pPr>
          </w:p>
        </w:tc>
      </w:tr>
      <w:tr w:rsidR="001213B3" w:rsidRPr="001213B3" w14:paraId="6E3F4476" w14:textId="77777777" w:rsidTr="0032515D">
        <w:tc>
          <w:tcPr>
            <w:tcW w:w="0" w:type="auto"/>
          </w:tcPr>
          <w:p w14:paraId="30EB795B" w14:textId="72802F24" w:rsidR="001213B3" w:rsidRPr="001213B3" w:rsidRDefault="001213B3" w:rsidP="004D3AA3">
            <w:pPr>
              <w:autoSpaceDE w:val="0"/>
              <w:autoSpaceDN w:val="0"/>
              <w:adjustRightInd w:val="0"/>
              <w:spacing w:line="320" w:lineRule="exact"/>
              <w:jc w:val="center"/>
              <w:rPr>
                <w:rFonts w:cstheme="minorHAnsi"/>
                <w:b/>
                <w:bCs/>
                <w:noProof/>
                <w:sz w:val="24"/>
                <w:szCs w:val="24"/>
              </w:rPr>
            </w:pPr>
            <w:r w:rsidRPr="001213B3">
              <w:rPr>
                <w:rFonts w:cstheme="minorHAnsi"/>
                <w:b/>
                <w:bCs/>
                <w:noProof/>
                <w:sz w:val="24"/>
                <w:szCs w:val="24"/>
              </w:rPr>
              <w:t>TỔ CHỨC CAMPAIGN FOR TOBACCO FREE KIDS</w:t>
            </w:r>
            <w:r>
              <w:rPr>
                <w:rFonts w:cstheme="minorHAnsi"/>
                <w:b/>
                <w:bCs/>
                <w:noProof/>
                <w:sz w:val="24"/>
                <w:szCs w:val="24"/>
              </w:rPr>
              <w:t>, HOA KỲ</w:t>
            </w:r>
          </w:p>
          <w:p w14:paraId="1BE9D31C" w14:textId="3F550EC3" w:rsidR="001213B3" w:rsidRPr="001213B3" w:rsidRDefault="001213B3" w:rsidP="004D3AA3">
            <w:pPr>
              <w:autoSpaceDE w:val="0"/>
              <w:autoSpaceDN w:val="0"/>
              <w:adjustRightInd w:val="0"/>
              <w:spacing w:line="320" w:lineRule="exact"/>
              <w:jc w:val="center"/>
              <w:rPr>
                <w:rFonts w:cstheme="minorHAnsi"/>
                <w:b/>
                <w:bCs/>
                <w:noProof/>
                <w:sz w:val="24"/>
                <w:szCs w:val="24"/>
              </w:rPr>
            </w:pPr>
          </w:p>
        </w:tc>
        <w:tc>
          <w:tcPr>
            <w:tcW w:w="0" w:type="auto"/>
          </w:tcPr>
          <w:p w14:paraId="7454A4B2" w14:textId="77777777" w:rsidR="001213B3" w:rsidRPr="001213B3" w:rsidRDefault="001213B3" w:rsidP="004D3AA3">
            <w:pPr>
              <w:autoSpaceDE w:val="0"/>
              <w:autoSpaceDN w:val="0"/>
              <w:adjustRightInd w:val="0"/>
              <w:spacing w:line="320" w:lineRule="exact"/>
              <w:jc w:val="center"/>
              <w:rPr>
                <w:rFonts w:cstheme="minorHAnsi"/>
                <w:b/>
                <w:bCs/>
                <w:color w:val="000000" w:themeColor="text1"/>
                <w:sz w:val="24"/>
                <w:szCs w:val="24"/>
              </w:rPr>
            </w:pPr>
          </w:p>
        </w:tc>
      </w:tr>
    </w:tbl>
    <w:p w14:paraId="6917459D" w14:textId="77777777" w:rsidR="001213B3" w:rsidRPr="001213B3" w:rsidRDefault="001213B3" w:rsidP="004D3AA3">
      <w:pPr>
        <w:autoSpaceDE w:val="0"/>
        <w:autoSpaceDN w:val="0"/>
        <w:adjustRightInd w:val="0"/>
        <w:spacing w:after="0" w:line="320" w:lineRule="exact"/>
        <w:jc w:val="center"/>
        <w:rPr>
          <w:rFonts w:cstheme="minorHAnsi"/>
          <w:b/>
          <w:bCs/>
          <w:color w:val="000000" w:themeColor="text1"/>
          <w:sz w:val="24"/>
          <w:szCs w:val="24"/>
        </w:rPr>
      </w:pPr>
    </w:p>
    <w:p w14:paraId="30BB5ECB" w14:textId="549B68FB" w:rsidR="00425BC2" w:rsidRPr="001213B3" w:rsidRDefault="002866E0" w:rsidP="004D3AA3">
      <w:pPr>
        <w:autoSpaceDE w:val="0"/>
        <w:autoSpaceDN w:val="0"/>
        <w:adjustRightInd w:val="0"/>
        <w:spacing w:after="0" w:line="320" w:lineRule="exact"/>
        <w:jc w:val="center"/>
        <w:rPr>
          <w:rFonts w:cstheme="minorHAnsi"/>
          <w:b/>
          <w:bCs/>
          <w:color w:val="000000" w:themeColor="text1"/>
          <w:sz w:val="24"/>
          <w:szCs w:val="24"/>
        </w:rPr>
      </w:pPr>
      <w:r w:rsidRPr="001213B3">
        <w:rPr>
          <w:rFonts w:cstheme="minorHAnsi"/>
          <w:b/>
          <w:bCs/>
          <w:color w:val="000000" w:themeColor="text1"/>
          <w:sz w:val="24"/>
          <w:szCs w:val="24"/>
        </w:rPr>
        <w:t>B</w:t>
      </w:r>
      <w:r w:rsidR="00425BC2" w:rsidRPr="001213B3">
        <w:rPr>
          <w:rFonts w:cstheme="minorHAnsi"/>
          <w:b/>
          <w:bCs/>
          <w:color w:val="000000" w:themeColor="text1"/>
          <w:sz w:val="24"/>
          <w:szCs w:val="24"/>
        </w:rPr>
        <w:t>ẢN MÔ TẢ CÔNG VIỆC</w:t>
      </w:r>
    </w:p>
    <w:p w14:paraId="43BB65A5" w14:textId="17254124" w:rsidR="0072789F" w:rsidRPr="001213B3" w:rsidRDefault="00F35693" w:rsidP="004D3AA3">
      <w:pPr>
        <w:autoSpaceDE w:val="0"/>
        <w:autoSpaceDN w:val="0"/>
        <w:adjustRightInd w:val="0"/>
        <w:spacing w:after="0" w:line="320" w:lineRule="exact"/>
        <w:jc w:val="center"/>
        <w:rPr>
          <w:rFonts w:cstheme="minorHAnsi"/>
          <w:b/>
          <w:bCs/>
          <w:color w:val="000000" w:themeColor="text1"/>
          <w:sz w:val="24"/>
          <w:szCs w:val="24"/>
        </w:rPr>
      </w:pPr>
      <w:r w:rsidRPr="001213B3">
        <w:rPr>
          <w:rFonts w:cstheme="minorHAnsi"/>
          <w:b/>
          <w:bCs/>
          <w:color w:val="000000" w:themeColor="text1"/>
          <w:sz w:val="24"/>
          <w:szCs w:val="24"/>
        </w:rPr>
        <w:t>TRƯỞNG NHÓM C</w:t>
      </w:r>
      <w:r w:rsidR="6EAB9CEC" w:rsidRPr="001213B3">
        <w:rPr>
          <w:rFonts w:cstheme="minorHAnsi"/>
          <w:b/>
          <w:bCs/>
          <w:color w:val="000000" w:themeColor="text1"/>
          <w:sz w:val="24"/>
          <w:szCs w:val="24"/>
        </w:rPr>
        <w:t xml:space="preserve">HUYÊN GIA MÃ HOÁ </w:t>
      </w:r>
      <w:r w:rsidRPr="001213B3">
        <w:rPr>
          <w:rFonts w:cstheme="minorHAnsi"/>
          <w:b/>
          <w:bCs/>
          <w:color w:val="000000" w:themeColor="text1"/>
          <w:sz w:val="24"/>
          <w:szCs w:val="24"/>
        </w:rPr>
        <w:t xml:space="preserve">NGUYÊN NHÂN </w:t>
      </w:r>
      <w:r w:rsidR="6EAB9CEC" w:rsidRPr="001213B3">
        <w:rPr>
          <w:rFonts w:cstheme="minorHAnsi"/>
          <w:b/>
          <w:bCs/>
          <w:color w:val="000000" w:themeColor="text1"/>
          <w:sz w:val="24"/>
          <w:szCs w:val="24"/>
        </w:rPr>
        <w:t xml:space="preserve">TỬ VONG THEO ICD-10 </w:t>
      </w:r>
      <w:r w:rsidR="0072789F" w:rsidRPr="001213B3">
        <w:rPr>
          <w:rFonts w:cstheme="minorHAnsi"/>
          <w:b/>
          <w:bCs/>
          <w:color w:val="000000" w:themeColor="text1"/>
          <w:sz w:val="24"/>
          <w:szCs w:val="24"/>
        </w:rPr>
        <w:t xml:space="preserve"> </w:t>
      </w:r>
    </w:p>
    <w:p w14:paraId="384B95D7" w14:textId="77777777" w:rsidR="008736A1" w:rsidRPr="001213B3" w:rsidRDefault="008736A1" w:rsidP="004D3AA3">
      <w:pPr>
        <w:spacing w:after="0" w:line="320" w:lineRule="exact"/>
        <w:jc w:val="both"/>
        <w:rPr>
          <w:rFonts w:cstheme="minorHAnsi"/>
          <w:b/>
          <w:bCs/>
          <w:color w:val="000000" w:themeColor="text1"/>
          <w:sz w:val="24"/>
          <w:szCs w:val="24"/>
        </w:rPr>
      </w:pPr>
    </w:p>
    <w:p w14:paraId="4E2E26FD" w14:textId="77777777" w:rsidR="001213B3" w:rsidRDefault="001213B3" w:rsidP="004D3AA3">
      <w:pPr>
        <w:spacing w:after="0" w:line="320" w:lineRule="exact"/>
        <w:jc w:val="both"/>
        <w:rPr>
          <w:rFonts w:cstheme="minorHAnsi"/>
          <w:b/>
          <w:bCs/>
          <w:color w:val="000000" w:themeColor="text1"/>
          <w:sz w:val="24"/>
          <w:szCs w:val="24"/>
        </w:rPr>
      </w:pPr>
    </w:p>
    <w:p w14:paraId="0D37AF3B" w14:textId="0B40C0B9" w:rsidR="00B37902" w:rsidRPr="001213B3" w:rsidRDefault="00425BC2" w:rsidP="004D3AA3">
      <w:pPr>
        <w:spacing w:after="0" w:line="320" w:lineRule="exact"/>
        <w:jc w:val="both"/>
        <w:rPr>
          <w:rFonts w:cstheme="minorHAnsi"/>
          <w:color w:val="000000" w:themeColor="text1"/>
          <w:sz w:val="24"/>
          <w:szCs w:val="24"/>
        </w:rPr>
      </w:pPr>
      <w:r w:rsidRPr="001213B3">
        <w:rPr>
          <w:rFonts w:cstheme="minorHAnsi"/>
          <w:b/>
          <w:bCs/>
          <w:color w:val="000000" w:themeColor="text1"/>
          <w:sz w:val="24"/>
          <w:szCs w:val="24"/>
        </w:rPr>
        <w:t>Tên tổ chức</w:t>
      </w:r>
      <w:r w:rsidR="00F35693" w:rsidRPr="001213B3">
        <w:rPr>
          <w:rFonts w:cstheme="minorHAnsi"/>
          <w:b/>
          <w:bCs/>
          <w:color w:val="000000" w:themeColor="text1"/>
          <w:sz w:val="24"/>
          <w:szCs w:val="24"/>
        </w:rPr>
        <w:t xml:space="preserve"> đăng tuyển: </w:t>
      </w:r>
      <w:r w:rsidR="00F35693" w:rsidRPr="001213B3">
        <w:rPr>
          <w:rFonts w:cstheme="minorHAnsi"/>
          <w:color w:val="000000" w:themeColor="text1"/>
          <w:sz w:val="24"/>
          <w:szCs w:val="24"/>
        </w:rPr>
        <w:t xml:space="preserve">Tổ chức </w:t>
      </w:r>
      <w:r w:rsidR="006E3C06" w:rsidRPr="001213B3">
        <w:rPr>
          <w:rFonts w:cstheme="minorHAnsi"/>
          <w:color w:val="000000" w:themeColor="text1"/>
          <w:sz w:val="24"/>
          <w:szCs w:val="24"/>
        </w:rPr>
        <w:t>C</w:t>
      </w:r>
      <w:r w:rsidR="00B37902" w:rsidRPr="001213B3">
        <w:rPr>
          <w:rFonts w:cstheme="minorHAnsi"/>
          <w:color w:val="000000" w:themeColor="text1"/>
          <w:sz w:val="24"/>
          <w:szCs w:val="24"/>
        </w:rPr>
        <w:t>ampaign For Tobacco Free Kids</w:t>
      </w:r>
      <w:r w:rsidR="006E3C06" w:rsidRPr="001213B3">
        <w:rPr>
          <w:rFonts w:cstheme="minorHAnsi"/>
          <w:color w:val="000000" w:themeColor="text1"/>
          <w:sz w:val="24"/>
          <w:szCs w:val="24"/>
        </w:rPr>
        <w:t xml:space="preserve">, </w:t>
      </w:r>
      <w:r w:rsidRPr="001213B3">
        <w:rPr>
          <w:rFonts w:cstheme="minorHAnsi"/>
          <w:color w:val="000000" w:themeColor="text1"/>
          <w:sz w:val="24"/>
          <w:szCs w:val="24"/>
        </w:rPr>
        <w:t>Hoa Kỳ</w:t>
      </w:r>
      <w:r w:rsidR="00F35693" w:rsidRPr="001213B3">
        <w:rPr>
          <w:rFonts w:cstheme="minorHAnsi"/>
          <w:color w:val="000000" w:themeColor="text1"/>
          <w:sz w:val="24"/>
          <w:szCs w:val="24"/>
        </w:rPr>
        <w:t xml:space="preserve">. </w:t>
      </w:r>
    </w:p>
    <w:p w14:paraId="614F425C" w14:textId="438FB12F" w:rsidR="00425BC2" w:rsidRPr="001213B3" w:rsidRDefault="6EAB9CEC" w:rsidP="004D3AA3">
      <w:pPr>
        <w:spacing w:after="0" w:line="320" w:lineRule="exact"/>
        <w:jc w:val="both"/>
        <w:rPr>
          <w:rFonts w:cstheme="minorHAnsi"/>
          <w:color w:val="000000" w:themeColor="text1"/>
          <w:sz w:val="24"/>
          <w:szCs w:val="24"/>
        </w:rPr>
      </w:pPr>
      <w:r w:rsidRPr="001213B3">
        <w:rPr>
          <w:rFonts w:cstheme="minorHAnsi"/>
          <w:color w:val="000000" w:themeColor="text1"/>
          <w:sz w:val="24"/>
          <w:szCs w:val="24"/>
        </w:rPr>
        <w:t xml:space="preserve">Thời gian hợp đồng: </w:t>
      </w:r>
      <w:r w:rsidR="00F35693" w:rsidRPr="001213B3">
        <w:rPr>
          <w:rFonts w:cstheme="minorHAnsi"/>
          <w:color w:val="000000" w:themeColor="text1"/>
          <w:sz w:val="24"/>
          <w:szCs w:val="24"/>
        </w:rPr>
        <w:t xml:space="preserve">6 </w:t>
      </w:r>
      <w:r w:rsidRPr="001213B3">
        <w:rPr>
          <w:rFonts w:cstheme="minorHAnsi"/>
          <w:color w:val="000000" w:themeColor="text1"/>
          <w:sz w:val="24"/>
          <w:szCs w:val="24"/>
        </w:rPr>
        <w:t>tháng (bắt đầu từ ngày 1/</w:t>
      </w:r>
      <w:r w:rsidR="001213B3">
        <w:rPr>
          <w:rFonts w:cstheme="minorHAnsi"/>
          <w:color w:val="000000" w:themeColor="text1"/>
          <w:sz w:val="24"/>
          <w:szCs w:val="24"/>
        </w:rPr>
        <w:t>8</w:t>
      </w:r>
      <w:r w:rsidRPr="001213B3">
        <w:rPr>
          <w:rFonts w:cstheme="minorHAnsi"/>
          <w:color w:val="000000" w:themeColor="text1"/>
          <w:sz w:val="24"/>
          <w:szCs w:val="24"/>
        </w:rPr>
        <w:t>/202</w:t>
      </w:r>
      <w:r w:rsidR="00F35693" w:rsidRPr="001213B3">
        <w:rPr>
          <w:rFonts w:cstheme="minorHAnsi"/>
          <w:color w:val="000000" w:themeColor="text1"/>
          <w:sz w:val="24"/>
          <w:szCs w:val="24"/>
        </w:rPr>
        <w:t>4</w:t>
      </w:r>
      <w:r w:rsidRPr="001213B3">
        <w:rPr>
          <w:rFonts w:cstheme="minorHAnsi"/>
          <w:color w:val="000000" w:themeColor="text1"/>
          <w:sz w:val="24"/>
          <w:szCs w:val="24"/>
        </w:rPr>
        <w:t>). Khả năng gia hạn</w:t>
      </w:r>
      <w:r w:rsidR="004D196E" w:rsidRPr="001213B3">
        <w:rPr>
          <w:rFonts w:cstheme="minorHAnsi"/>
          <w:color w:val="000000" w:themeColor="text1"/>
          <w:sz w:val="24"/>
          <w:szCs w:val="24"/>
        </w:rPr>
        <w:t xml:space="preserve"> hợp đồng d</w:t>
      </w:r>
      <w:r w:rsidRPr="001213B3">
        <w:rPr>
          <w:rFonts w:cstheme="minorHAnsi"/>
          <w:color w:val="000000" w:themeColor="text1"/>
          <w:sz w:val="24"/>
          <w:szCs w:val="24"/>
        </w:rPr>
        <w:t>ựa trên kết quả công việc.</w:t>
      </w:r>
    </w:p>
    <w:p w14:paraId="15F9C670" w14:textId="6FEB740A" w:rsidR="00425BC2" w:rsidRPr="001213B3" w:rsidRDefault="00425BC2" w:rsidP="004D3AA3">
      <w:pPr>
        <w:spacing w:after="0" w:line="320" w:lineRule="exact"/>
        <w:jc w:val="both"/>
        <w:rPr>
          <w:rFonts w:cstheme="minorHAnsi"/>
          <w:color w:val="000000" w:themeColor="text1"/>
          <w:sz w:val="24"/>
          <w:szCs w:val="24"/>
        </w:rPr>
      </w:pPr>
      <w:r w:rsidRPr="001213B3">
        <w:rPr>
          <w:rFonts w:cstheme="minorHAnsi"/>
          <w:color w:val="000000" w:themeColor="text1"/>
          <w:sz w:val="24"/>
          <w:szCs w:val="24"/>
        </w:rPr>
        <w:t>Địa điểm</w:t>
      </w:r>
      <w:r w:rsidR="00F35693" w:rsidRPr="001213B3">
        <w:rPr>
          <w:rFonts w:cstheme="minorHAnsi"/>
          <w:color w:val="000000" w:themeColor="text1"/>
          <w:sz w:val="24"/>
          <w:szCs w:val="24"/>
        </w:rPr>
        <w:t xml:space="preserve"> làm việc</w:t>
      </w:r>
      <w:r w:rsidRPr="001213B3">
        <w:rPr>
          <w:rFonts w:cstheme="minorHAnsi"/>
          <w:color w:val="000000" w:themeColor="text1"/>
          <w:sz w:val="24"/>
          <w:szCs w:val="24"/>
        </w:rPr>
        <w:t xml:space="preserve">: Hà Nội, Việt Nam </w:t>
      </w:r>
    </w:p>
    <w:p w14:paraId="72EF668F" w14:textId="0358E4D9" w:rsidR="006E3C06" w:rsidRPr="001213B3" w:rsidRDefault="00425BC2" w:rsidP="004D3AA3">
      <w:pPr>
        <w:spacing w:after="0" w:line="320" w:lineRule="exact"/>
        <w:jc w:val="both"/>
        <w:rPr>
          <w:rFonts w:cstheme="minorHAnsi"/>
          <w:color w:val="000000" w:themeColor="text1"/>
          <w:sz w:val="24"/>
          <w:szCs w:val="24"/>
        </w:rPr>
      </w:pPr>
      <w:r w:rsidRPr="001213B3">
        <w:rPr>
          <w:rFonts w:cstheme="minorHAnsi"/>
          <w:color w:val="000000" w:themeColor="text1"/>
          <w:sz w:val="24"/>
          <w:szCs w:val="24"/>
        </w:rPr>
        <w:t>Đối tượng dự tuyển: Công dân Việt Nam.</w:t>
      </w:r>
    </w:p>
    <w:p w14:paraId="04501527" w14:textId="77777777" w:rsidR="00425BC2" w:rsidRPr="001213B3" w:rsidRDefault="00425BC2" w:rsidP="004D3AA3">
      <w:pPr>
        <w:spacing w:after="0" w:line="320" w:lineRule="exact"/>
        <w:jc w:val="both"/>
        <w:rPr>
          <w:rFonts w:cstheme="minorHAnsi"/>
          <w:color w:val="000000" w:themeColor="text1"/>
          <w:sz w:val="24"/>
          <w:szCs w:val="24"/>
        </w:rPr>
      </w:pPr>
    </w:p>
    <w:p w14:paraId="79272F89" w14:textId="793BED2E" w:rsidR="00B652A0" w:rsidRPr="001213B3" w:rsidRDefault="00425BC2" w:rsidP="004D3AA3">
      <w:pPr>
        <w:pStyle w:val="ListParagraph"/>
        <w:numPr>
          <w:ilvl w:val="0"/>
          <w:numId w:val="3"/>
        </w:numPr>
        <w:spacing w:after="0" w:line="320" w:lineRule="exact"/>
        <w:ind w:left="567" w:hanging="567"/>
        <w:jc w:val="both"/>
        <w:rPr>
          <w:rFonts w:cstheme="minorHAnsi"/>
          <w:b/>
          <w:bCs/>
          <w:color w:val="000000" w:themeColor="text1"/>
          <w:sz w:val="24"/>
          <w:szCs w:val="24"/>
        </w:rPr>
      </w:pPr>
      <w:r w:rsidRPr="001213B3">
        <w:rPr>
          <w:rFonts w:cstheme="minorHAnsi"/>
          <w:b/>
          <w:bCs/>
          <w:color w:val="000000" w:themeColor="text1"/>
          <w:sz w:val="24"/>
          <w:szCs w:val="24"/>
        </w:rPr>
        <w:t>THÔNG TIN TỔNG QUAN</w:t>
      </w:r>
    </w:p>
    <w:p w14:paraId="741270FE" w14:textId="77777777" w:rsidR="004D3AA3" w:rsidRPr="001213B3" w:rsidRDefault="004D3AA3" w:rsidP="004D3AA3">
      <w:pPr>
        <w:spacing w:after="0" w:line="320" w:lineRule="exact"/>
        <w:jc w:val="both"/>
        <w:rPr>
          <w:rFonts w:cstheme="minorHAnsi"/>
          <w:color w:val="000000" w:themeColor="text1"/>
          <w:sz w:val="24"/>
          <w:szCs w:val="24"/>
        </w:rPr>
      </w:pPr>
      <w:r w:rsidRPr="001213B3">
        <w:rPr>
          <w:rFonts w:cstheme="minorHAnsi"/>
          <w:color w:val="000000" w:themeColor="text1"/>
          <w:sz w:val="24"/>
          <w:szCs w:val="24"/>
        </w:rPr>
        <w:t xml:space="preserve">Tổ chức Y tế thế giới (WHO) ước tính 65% tổng số ca tử vong trên toàn cầu không được ghi nhận. Dữ liệu nguyên nhân tử vong chính xác và cập nhật cho phép các chính phủ đặt ra các ưu tiên về y tế công cộng với đầy đủ thông tin để cải thiện sức khỏe của người dân. Trong hơn một thế kỷ, bảng phân loại bệnh tật quốc tế (ICD) là cơ sở cho số liệu thống kê có thể so sánh được về nguyên nhân gây tử vong và bệnh tật giữa các địa điểm và theo thời gian. Tổ chức Y tế thế gới coi hệ thống này là thông lệ quốc tế tốt nhất và duy trì, được thiết kế để thúc đẩy so sánh quốc tế trong việc thu thập, xử lý, phân loại và trình bày các số liệu thống kê này. </w:t>
      </w:r>
    </w:p>
    <w:p w14:paraId="5EFC883D" w14:textId="77777777" w:rsidR="004D3AA3" w:rsidRPr="001213B3" w:rsidRDefault="004D3AA3" w:rsidP="004D3AA3">
      <w:pPr>
        <w:shd w:val="clear" w:color="auto" w:fill="FFFFFF"/>
        <w:spacing w:after="0" w:line="320" w:lineRule="exact"/>
        <w:jc w:val="both"/>
        <w:rPr>
          <w:rFonts w:cstheme="minorHAnsi"/>
          <w:color w:val="000000" w:themeColor="text1"/>
          <w:sz w:val="24"/>
          <w:szCs w:val="24"/>
        </w:rPr>
      </w:pPr>
      <w:r w:rsidRPr="001213B3">
        <w:rPr>
          <w:rFonts w:cstheme="minorHAnsi"/>
          <w:color w:val="000000" w:themeColor="text1"/>
          <w:sz w:val="24"/>
          <w:szCs w:val="24"/>
        </w:rPr>
        <w:t xml:space="preserve">Việt Nam cam kết cải thiện thông tin về nguyên nhân tử vong đối với các ca tử vong tại cơ sở khám chữa bệnh thông qua việc thực hiện Phiếu chẩn đoán nguyên nhân tử vong (MCCD) và áp dụng các quy tắc mã hoá tử vong theo Phân loại bệnh tật quốc tế (ICD-10) để xác định Nguyên nhân tử vong chính (UCOD). Mã hóa tử vong theo ICD-10 đòi hỏi phải được thực hiện bởi cán bộ có đào tạo, thực hành chuyên sâu và đảm bảo chất lượng. Do đó, phải thành lập một đội ngũ chuyên gia mã hóa tử vong hoạt động từ cấp trung ương (tại Bộ Y tế) để đảm bảo chất lượng dữ liệu về nguyên nhân tử vong. </w:t>
      </w:r>
    </w:p>
    <w:p w14:paraId="57FF3148" w14:textId="77777777" w:rsidR="004D3AA3" w:rsidRPr="001213B3" w:rsidRDefault="004D3AA3" w:rsidP="004D3AA3">
      <w:pPr>
        <w:spacing w:after="0" w:line="320" w:lineRule="exact"/>
        <w:jc w:val="both"/>
        <w:rPr>
          <w:rFonts w:cstheme="minorHAnsi"/>
          <w:color w:val="000000" w:themeColor="text1"/>
          <w:sz w:val="24"/>
          <w:szCs w:val="24"/>
        </w:rPr>
      </w:pPr>
    </w:p>
    <w:p w14:paraId="22D05DD8" w14:textId="1DD7EE87" w:rsidR="00FD19EF" w:rsidRPr="001213B3" w:rsidRDefault="00A01566" w:rsidP="004D3AA3">
      <w:pPr>
        <w:pStyle w:val="ListParagraph"/>
        <w:numPr>
          <w:ilvl w:val="0"/>
          <w:numId w:val="3"/>
        </w:numPr>
        <w:spacing w:after="0" w:line="320" w:lineRule="exact"/>
        <w:ind w:hanging="502"/>
        <w:jc w:val="both"/>
        <w:rPr>
          <w:rFonts w:cstheme="minorHAnsi"/>
          <w:b/>
          <w:bCs/>
          <w:color w:val="000000" w:themeColor="text1"/>
          <w:sz w:val="24"/>
          <w:szCs w:val="24"/>
        </w:rPr>
      </w:pPr>
      <w:r w:rsidRPr="001213B3">
        <w:rPr>
          <w:rFonts w:cstheme="minorHAnsi"/>
          <w:b/>
          <w:bCs/>
          <w:color w:val="000000" w:themeColor="text1"/>
          <w:sz w:val="24"/>
          <w:szCs w:val="24"/>
        </w:rPr>
        <w:t>Trách nhiệm công việc</w:t>
      </w:r>
      <w:r w:rsidR="008B0251" w:rsidRPr="001213B3">
        <w:rPr>
          <w:rFonts w:cstheme="minorHAnsi"/>
          <w:b/>
          <w:bCs/>
          <w:color w:val="000000" w:themeColor="text1"/>
          <w:sz w:val="24"/>
          <w:szCs w:val="24"/>
        </w:rPr>
        <w:t xml:space="preserve">: </w:t>
      </w:r>
    </w:p>
    <w:p w14:paraId="6AE2B8A4" w14:textId="6419C5C2" w:rsidR="004D3AA3" w:rsidRPr="001213B3" w:rsidRDefault="004D3AA3" w:rsidP="004D3AA3">
      <w:pPr>
        <w:pStyle w:val="ListParagraph"/>
        <w:numPr>
          <w:ilvl w:val="0"/>
          <w:numId w:val="13"/>
        </w:numPr>
        <w:spacing w:after="0" w:line="320" w:lineRule="exact"/>
        <w:jc w:val="both"/>
        <w:rPr>
          <w:rFonts w:cstheme="minorHAnsi"/>
          <w:sz w:val="24"/>
          <w:szCs w:val="24"/>
        </w:rPr>
      </w:pPr>
      <w:r w:rsidRPr="001213B3">
        <w:rPr>
          <w:rFonts w:cstheme="minorHAnsi"/>
          <w:sz w:val="24"/>
          <w:szCs w:val="24"/>
        </w:rPr>
        <w:t xml:space="preserve">Áp dụng quy tắc mã hóa tử vong ICD-10 để chọn nguyên nhân tử vong chính </w:t>
      </w:r>
      <w:r w:rsidR="0024238D" w:rsidRPr="001213B3">
        <w:rPr>
          <w:rFonts w:cstheme="minorHAnsi"/>
          <w:sz w:val="24"/>
          <w:szCs w:val="24"/>
        </w:rPr>
        <w:t xml:space="preserve">từ Phiếu chẩn đoán </w:t>
      </w:r>
      <w:r w:rsidRPr="001213B3">
        <w:rPr>
          <w:rFonts w:cstheme="minorHAnsi"/>
          <w:sz w:val="24"/>
          <w:szCs w:val="24"/>
        </w:rPr>
        <w:t>nhận nguyên nhân tử vong (MCCD)</w:t>
      </w:r>
      <w:r w:rsidR="0024238D" w:rsidRPr="001213B3">
        <w:rPr>
          <w:rFonts w:cstheme="minorHAnsi"/>
          <w:sz w:val="24"/>
          <w:szCs w:val="24"/>
        </w:rPr>
        <w:t>. Phiếu này được điền</w:t>
      </w:r>
      <w:r w:rsidRPr="001213B3">
        <w:rPr>
          <w:rFonts w:cstheme="minorHAnsi"/>
          <w:sz w:val="24"/>
          <w:szCs w:val="24"/>
        </w:rPr>
        <w:t xml:space="preserve"> </w:t>
      </w:r>
      <w:r w:rsidR="0024238D" w:rsidRPr="001213B3">
        <w:rPr>
          <w:rFonts w:cstheme="minorHAnsi"/>
          <w:sz w:val="24"/>
          <w:szCs w:val="24"/>
        </w:rPr>
        <w:t xml:space="preserve">bởi các cơ sở khám chữa bệnh có người tử vong, sau đó  </w:t>
      </w:r>
      <w:r w:rsidRPr="001213B3">
        <w:rPr>
          <w:rFonts w:cstheme="minorHAnsi"/>
          <w:sz w:val="24"/>
          <w:szCs w:val="24"/>
        </w:rPr>
        <w:t xml:space="preserve">gửi </w:t>
      </w:r>
      <w:r w:rsidR="0024238D" w:rsidRPr="001213B3">
        <w:rPr>
          <w:rFonts w:cstheme="minorHAnsi"/>
          <w:sz w:val="24"/>
          <w:szCs w:val="24"/>
        </w:rPr>
        <w:t>lên</w:t>
      </w:r>
      <w:r w:rsidRPr="001213B3">
        <w:rPr>
          <w:rFonts w:cstheme="minorHAnsi"/>
          <w:sz w:val="24"/>
          <w:szCs w:val="24"/>
        </w:rPr>
        <w:t xml:space="preserve"> cơ sở dữ liệu điện tử trung tâm </w:t>
      </w:r>
      <w:r w:rsidR="0024238D" w:rsidRPr="001213B3">
        <w:rPr>
          <w:rFonts w:cstheme="minorHAnsi"/>
          <w:sz w:val="24"/>
          <w:szCs w:val="24"/>
        </w:rPr>
        <w:t>về quản lý tử vong của Cục Quản lý khám chữa bệnh, Bộ Y tế.</w:t>
      </w:r>
    </w:p>
    <w:p w14:paraId="16D25F32" w14:textId="5AF46E75" w:rsidR="004D3AA3" w:rsidRPr="001213B3" w:rsidRDefault="004D3AA3" w:rsidP="004D3AA3">
      <w:pPr>
        <w:pStyle w:val="ListParagraph"/>
        <w:numPr>
          <w:ilvl w:val="0"/>
          <w:numId w:val="13"/>
        </w:numPr>
        <w:spacing w:after="0" w:line="320" w:lineRule="exact"/>
        <w:jc w:val="both"/>
        <w:rPr>
          <w:rFonts w:cstheme="minorHAnsi"/>
          <w:sz w:val="24"/>
          <w:szCs w:val="24"/>
        </w:rPr>
      </w:pPr>
      <w:r w:rsidRPr="001213B3">
        <w:rPr>
          <w:rFonts w:cstheme="minorHAnsi"/>
          <w:sz w:val="24"/>
          <w:szCs w:val="24"/>
        </w:rPr>
        <w:t xml:space="preserve">Đánh giá chất lượng </w:t>
      </w:r>
      <w:r w:rsidR="0024238D" w:rsidRPr="001213B3">
        <w:rPr>
          <w:rFonts w:cstheme="minorHAnsi"/>
          <w:sz w:val="24"/>
          <w:szCs w:val="24"/>
        </w:rPr>
        <w:t xml:space="preserve">phiếu </w:t>
      </w:r>
      <w:r w:rsidRPr="001213B3">
        <w:rPr>
          <w:rFonts w:cstheme="minorHAnsi"/>
          <w:sz w:val="24"/>
          <w:szCs w:val="24"/>
        </w:rPr>
        <w:t xml:space="preserve">MCCD thông qua sử dụng bảng kiểm đánh giá chất lượng </w:t>
      </w:r>
    </w:p>
    <w:p w14:paraId="1F9ABF22" w14:textId="51E18B58" w:rsidR="004D3AA3" w:rsidRPr="001213B3" w:rsidRDefault="00606746" w:rsidP="004D3AA3">
      <w:pPr>
        <w:pStyle w:val="ListParagraph"/>
        <w:numPr>
          <w:ilvl w:val="0"/>
          <w:numId w:val="13"/>
        </w:numPr>
        <w:spacing w:after="0" w:line="320" w:lineRule="exact"/>
        <w:jc w:val="both"/>
        <w:rPr>
          <w:rFonts w:cstheme="minorHAnsi"/>
          <w:sz w:val="24"/>
          <w:szCs w:val="24"/>
        </w:rPr>
      </w:pPr>
      <w:bookmarkStart w:id="0" w:name="_Hlk166485347"/>
      <w:r w:rsidRPr="001213B3">
        <w:rPr>
          <w:rFonts w:cstheme="minorHAnsi"/>
          <w:sz w:val="24"/>
          <w:szCs w:val="24"/>
        </w:rPr>
        <w:t>H</w:t>
      </w:r>
      <w:r w:rsidR="004D3AA3" w:rsidRPr="001213B3">
        <w:rPr>
          <w:rFonts w:cstheme="minorHAnsi"/>
          <w:sz w:val="24"/>
          <w:szCs w:val="24"/>
        </w:rPr>
        <w:t xml:space="preserve">ỗ trợ kỹ thuật </w:t>
      </w:r>
      <w:r w:rsidRPr="001213B3">
        <w:rPr>
          <w:rFonts w:cstheme="minorHAnsi"/>
          <w:sz w:val="24"/>
          <w:szCs w:val="24"/>
        </w:rPr>
        <w:t xml:space="preserve">và hỗ trợ đào tạo </w:t>
      </w:r>
      <w:r w:rsidR="004D3AA3" w:rsidRPr="001213B3">
        <w:rPr>
          <w:rFonts w:cstheme="minorHAnsi"/>
          <w:sz w:val="24"/>
          <w:szCs w:val="24"/>
        </w:rPr>
        <w:t>liên quan đến ghi nhận và mã hoá nguyên nhân tử vong theo ICD-10</w:t>
      </w:r>
      <w:r w:rsidR="00CD2FE0" w:rsidRPr="001213B3">
        <w:rPr>
          <w:rFonts w:cstheme="minorHAnsi"/>
          <w:sz w:val="24"/>
          <w:szCs w:val="24"/>
        </w:rPr>
        <w:t>.</w:t>
      </w:r>
    </w:p>
    <w:p w14:paraId="073EDEC4" w14:textId="71402A80" w:rsidR="007262D9" w:rsidRPr="001213B3" w:rsidRDefault="007262D9" w:rsidP="004D3AA3">
      <w:pPr>
        <w:pStyle w:val="ListParagraph"/>
        <w:numPr>
          <w:ilvl w:val="0"/>
          <w:numId w:val="13"/>
        </w:numPr>
        <w:spacing w:after="0" w:line="320" w:lineRule="exact"/>
        <w:jc w:val="both"/>
        <w:rPr>
          <w:rFonts w:cstheme="minorHAnsi"/>
          <w:sz w:val="24"/>
          <w:szCs w:val="24"/>
        </w:rPr>
      </w:pPr>
      <w:r w:rsidRPr="001213B3">
        <w:rPr>
          <w:rFonts w:cstheme="minorHAnsi"/>
          <w:sz w:val="24"/>
          <w:szCs w:val="24"/>
        </w:rPr>
        <w:t>Bao quát, phân công công việc, hỗ trợ các thành viên khác trong nhóm mã hóa tử vong của Cục Quản lý khám chữa bệnh</w:t>
      </w:r>
    </w:p>
    <w:bookmarkEnd w:id="0"/>
    <w:p w14:paraId="22200FE2" w14:textId="4EF2037E" w:rsidR="00CD2FE0" w:rsidRPr="001213B3" w:rsidRDefault="00CD2FE0" w:rsidP="004D3AA3">
      <w:pPr>
        <w:pStyle w:val="ListParagraph"/>
        <w:numPr>
          <w:ilvl w:val="0"/>
          <w:numId w:val="13"/>
        </w:numPr>
        <w:spacing w:after="0" w:line="320" w:lineRule="exact"/>
        <w:jc w:val="both"/>
        <w:rPr>
          <w:rFonts w:cstheme="minorHAnsi"/>
          <w:sz w:val="24"/>
          <w:szCs w:val="24"/>
        </w:rPr>
      </w:pPr>
      <w:r w:rsidRPr="001213B3">
        <w:rPr>
          <w:rFonts w:cstheme="minorHAnsi"/>
          <w:sz w:val="24"/>
          <w:szCs w:val="24"/>
        </w:rPr>
        <w:t xml:space="preserve">Tham gia và </w:t>
      </w:r>
      <w:r w:rsidRPr="001213B3">
        <w:rPr>
          <w:rFonts w:cstheme="minorHAnsi"/>
          <w:color w:val="000000" w:themeColor="text1"/>
          <w:sz w:val="24"/>
          <w:szCs w:val="24"/>
          <w:lang w:val="en-SG"/>
        </w:rPr>
        <w:t>trợ giảng tại các hội thảo, tập huấn chuyên môn do Cục Quản lý khám, chữa bệnh tổ chức</w:t>
      </w:r>
      <w:r w:rsidRPr="001213B3">
        <w:rPr>
          <w:rFonts w:cstheme="minorHAnsi"/>
          <w:sz w:val="24"/>
          <w:szCs w:val="24"/>
        </w:rPr>
        <w:t xml:space="preserve"> liên quan đến ghi nhận và mã hoá nguyên nhân tử vong theo ICD-10.</w:t>
      </w:r>
    </w:p>
    <w:p w14:paraId="0EA33726" w14:textId="1193018A" w:rsidR="004D3AA3" w:rsidRPr="001213B3" w:rsidRDefault="004D3AA3" w:rsidP="004D3AA3">
      <w:pPr>
        <w:pStyle w:val="ListParagraph"/>
        <w:numPr>
          <w:ilvl w:val="0"/>
          <w:numId w:val="13"/>
        </w:numPr>
        <w:spacing w:after="0" w:line="320" w:lineRule="exact"/>
        <w:jc w:val="both"/>
        <w:rPr>
          <w:rFonts w:cstheme="minorHAnsi"/>
          <w:sz w:val="24"/>
          <w:szCs w:val="24"/>
        </w:rPr>
      </w:pPr>
      <w:r w:rsidRPr="001213B3">
        <w:rPr>
          <w:rFonts w:cstheme="minorHAnsi"/>
          <w:sz w:val="24"/>
          <w:szCs w:val="24"/>
        </w:rPr>
        <w:lastRenderedPageBreak/>
        <w:t xml:space="preserve">Tham dự cuộc họp hàng quý dưới sự điều phối của Cục Quản lý khám chữa bệnh  để thảo luận về những kết quả, khó khăn trong quá trình thực hiện. Các cuộc họp có thể trực tuyến hoặc trực tiếp. </w:t>
      </w:r>
    </w:p>
    <w:p w14:paraId="149FD2E9" w14:textId="77777777" w:rsidR="00CD2FE0" w:rsidRPr="001213B3" w:rsidRDefault="00CD2FE0" w:rsidP="004572BF">
      <w:pPr>
        <w:pStyle w:val="ListParagraph"/>
        <w:numPr>
          <w:ilvl w:val="0"/>
          <w:numId w:val="13"/>
        </w:numPr>
        <w:spacing w:after="0" w:line="320" w:lineRule="exact"/>
        <w:jc w:val="both"/>
        <w:rPr>
          <w:rFonts w:cstheme="minorHAnsi"/>
          <w:sz w:val="24"/>
          <w:szCs w:val="24"/>
        </w:rPr>
      </w:pPr>
      <w:bookmarkStart w:id="1" w:name="_Hlk166229193"/>
      <w:r w:rsidRPr="001213B3">
        <w:rPr>
          <w:rFonts w:cstheme="minorHAnsi"/>
          <w:sz w:val="24"/>
          <w:szCs w:val="24"/>
          <w:lang w:val="vi-VN"/>
        </w:rPr>
        <w:t>Tham dự cuộc họp tiến độ hàng tháng (trực tuyến và</w:t>
      </w:r>
      <w:r w:rsidRPr="001213B3">
        <w:rPr>
          <w:rFonts w:cstheme="minorHAnsi"/>
          <w:sz w:val="24"/>
          <w:szCs w:val="24"/>
        </w:rPr>
        <w:t xml:space="preserve"> trực tiếp</w:t>
      </w:r>
      <w:r w:rsidRPr="001213B3">
        <w:rPr>
          <w:rFonts w:cstheme="minorHAnsi"/>
          <w:sz w:val="24"/>
          <w:szCs w:val="24"/>
          <w:lang w:val="vi-VN"/>
        </w:rPr>
        <w:t xml:space="preserve">) theo yêu cầu của </w:t>
      </w:r>
      <w:r w:rsidRPr="001213B3">
        <w:rPr>
          <w:rFonts w:cstheme="minorHAnsi"/>
          <w:sz w:val="24"/>
          <w:szCs w:val="24"/>
        </w:rPr>
        <w:t xml:space="preserve">Cục Quản lý khám chữa bệnh và tổ chức Campaign for Tobacco Free Kids. </w:t>
      </w:r>
    </w:p>
    <w:bookmarkEnd w:id="1"/>
    <w:p w14:paraId="5830EBFD" w14:textId="7CD864CC" w:rsidR="00CD2FE0" w:rsidRPr="001213B3" w:rsidRDefault="00CD2FE0" w:rsidP="004572BF">
      <w:pPr>
        <w:pStyle w:val="ListParagraph"/>
        <w:numPr>
          <w:ilvl w:val="0"/>
          <w:numId w:val="13"/>
        </w:numPr>
        <w:spacing w:after="0" w:line="320" w:lineRule="exact"/>
        <w:jc w:val="both"/>
        <w:rPr>
          <w:rFonts w:cstheme="minorHAnsi"/>
          <w:sz w:val="24"/>
          <w:szCs w:val="24"/>
        </w:rPr>
      </w:pPr>
      <w:r w:rsidRPr="001213B3">
        <w:rPr>
          <w:rFonts w:cstheme="minorHAnsi"/>
          <w:sz w:val="24"/>
          <w:szCs w:val="24"/>
        </w:rPr>
        <w:t xml:space="preserve">Các nhiệm vụ khác theo yêu cầu của Giám đốc quốc gia tại Việt Nam, tổ chức Campaign for Tobacco Free Kids, Hoa Kỳ. </w:t>
      </w:r>
    </w:p>
    <w:p w14:paraId="2DCADAD4" w14:textId="67DA32EE" w:rsidR="00CD2FE0" w:rsidRPr="001213B3" w:rsidRDefault="00CD2FE0" w:rsidP="00CD2FE0">
      <w:pPr>
        <w:pStyle w:val="ListParagraph"/>
        <w:numPr>
          <w:ilvl w:val="0"/>
          <w:numId w:val="13"/>
        </w:numPr>
        <w:spacing w:after="0" w:line="320" w:lineRule="exact"/>
        <w:jc w:val="both"/>
        <w:rPr>
          <w:rFonts w:cstheme="minorHAnsi"/>
          <w:sz w:val="24"/>
          <w:szCs w:val="24"/>
        </w:rPr>
      </w:pPr>
      <w:r w:rsidRPr="001213B3">
        <w:rPr>
          <w:rFonts w:cstheme="minorHAnsi"/>
          <w:sz w:val="24"/>
          <w:szCs w:val="24"/>
        </w:rPr>
        <w:t xml:space="preserve">Đi công tác trong nước </w:t>
      </w:r>
      <w:r w:rsidRPr="001213B3">
        <w:rPr>
          <w:rFonts w:cstheme="minorHAnsi"/>
          <w:sz w:val="24"/>
          <w:szCs w:val="24"/>
          <w:lang w:val="vi-VN"/>
        </w:rPr>
        <w:t>(</w:t>
      </w:r>
      <w:r w:rsidRPr="001213B3">
        <w:rPr>
          <w:rFonts w:cstheme="minorHAnsi"/>
          <w:sz w:val="24"/>
          <w:szCs w:val="24"/>
        </w:rPr>
        <w:t>theo yêu cầu</w:t>
      </w:r>
      <w:r w:rsidRPr="001213B3">
        <w:rPr>
          <w:rFonts w:cstheme="minorHAnsi"/>
          <w:sz w:val="24"/>
          <w:szCs w:val="24"/>
          <w:lang w:val="vi-VN"/>
        </w:rPr>
        <w:t>)</w:t>
      </w:r>
    </w:p>
    <w:p w14:paraId="43F280CF" w14:textId="77777777" w:rsidR="004D3AA3" w:rsidRPr="001213B3" w:rsidRDefault="004D3AA3" w:rsidP="004D3AA3">
      <w:pPr>
        <w:pStyle w:val="ListParagraph"/>
        <w:spacing w:after="0" w:line="320" w:lineRule="exact"/>
        <w:ind w:left="862"/>
        <w:jc w:val="both"/>
        <w:rPr>
          <w:rFonts w:cstheme="minorHAnsi"/>
          <w:sz w:val="24"/>
          <w:szCs w:val="24"/>
        </w:rPr>
      </w:pPr>
    </w:p>
    <w:p w14:paraId="7A72BD72" w14:textId="5AAE4D7A" w:rsidR="00F264B8" w:rsidRPr="001213B3" w:rsidRDefault="00A01566" w:rsidP="004D3AA3">
      <w:pPr>
        <w:pStyle w:val="ListParagraph"/>
        <w:numPr>
          <w:ilvl w:val="0"/>
          <w:numId w:val="3"/>
        </w:numPr>
        <w:spacing w:after="0" w:line="320" w:lineRule="exact"/>
        <w:jc w:val="both"/>
        <w:rPr>
          <w:rFonts w:cstheme="minorHAnsi"/>
          <w:b/>
          <w:bCs/>
          <w:color w:val="000000" w:themeColor="text1"/>
          <w:sz w:val="24"/>
          <w:szCs w:val="24"/>
        </w:rPr>
      </w:pPr>
      <w:r w:rsidRPr="001213B3">
        <w:rPr>
          <w:rFonts w:cstheme="minorHAnsi"/>
          <w:b/>
          <w:bCs/>
          <w:color w:val="000000" w:themeColor="text1"/>
          <w:sz w:val="24"/>
          <w:szCs w:val="24"/>
        </w:rPr>
        <w:t>Năng lực</w:t>
      </w:r>
      <w:r w:rsidR="00792868" w:rsidRPr="001213B3">
        <w:rPr>
          <w:rFonts w:cstheme="minorHAnsi"/>
          <w:b/>
          <w:bCs/>
          <w:color w:val="000000" w:themeColor="text1"/>
          <w:sz w:val="24"/>
          <w:szCs w:val="24"/>
        </w:rPr>
        <w:t xml:space="preserve"> chuyên môn</w:t>
      </w:r>
    </w:p>
    <w:p w14:paraId="084BC771" w14:textId="36EBEF74" w:rsidR="006051EB" w:rsidRPr="001213B3" w:rsidRDefault="6EAB9CEC" w:rsidP="004D3AA3">
      <w:pPr>
        <w:pStyle w:val="ListParagraph"/>
        <w:numPr>
          <w:ilvl w:val="0"/>
          <w:numId w:val="1"/>
        </w:numPr>
        <w:spacing w:after="0" w:line="320" w:lineRule="exact"/>
        <w:jc w:val="both"/>
        <w:rPr>
          <w:rStyle w:val="Strong"/>
          <w:rFonts w:cstheme="minorHAnsi"/>
          <w:b w:val="0"/>
          <w:bCs w:val="0"/>
          <w:color w:val="000000" w:themeColor="text1"/>
          <w:sz w:val="24"/>
          <w:szCs w:val="24"/>
        </w:rPr>
      </w:pPr>
      <w:r w:rsidRPr="001213B3">
        <w:rPr>
          <w:rFonts w:cstheme="minorHAnsi"/>
          <w:color w:val="000000" w:themeColor="text1"/>
          <w:sz w:val="24"/>
          <w:szCs w:val="24"/>
        </w:rPr>
        <w:t>Tốt nghiệp Bác sỹ Y khoa hoặc Thạc sỹ chuyên ngành Y</w:t>
      </w:r>
      <w:r w:rsidR="00BC6188" w:rsidRPr="001213B3">
        <w:rPr>
          <w:rFonts w:cstheme="minorHAnsi"/>
          <w:color w:val="000000" w:themeColor="text1"/>
          <w:sz w:val="24"/>
          <w:szCs w:val="24"/>
        </w:rPr>
        <w:t xml:space="preserve">, </w:t>
      </w:r>
      <w:r w:rsidRPr="001213B3">
        <w:rPr>
          <w:rFonts w:cstheme="minorHAnsi"/>
          <w:color w:val="000000" w:themeColor="text1"/>
          <w:sz w:val="24"/>
          <w:szCs w:val="24"/>
        </w:rPr>
        <w:t>Y tế công cộng;</w:t>
      </w:r>
      <w:r w:rsidR="00BC6188" w:rsidRPr="001213B3">
        <w:rPr>
          <w:rFonts w:cstheme="minorHAnsi"/>
          <w:color w:val="000000" w:themeColor="text1"/>
          <w:sz w:val="24"/>
          <w:szCs w:val="24"/>
        </w:rPr>
        <w:t xml:space="preserve"> </w:t>
      </w:r>
      <w:r w:rsidR="006051EB" w:rsidRPr="001213B3">
        <w:rPr>
          <w:rStyle w:val="Strong"/>
          <w:rFonts w:cstheme="minorHAnsi"/>
          <w:b w:val="0"/>
          <w:bCs w:val="0"/>
          <w:color w:val="000000" w:themeColor="text1"/>
          <w:sz w:val="24"/>
          <w:szCs w:val="24"/>
          <w:shd w:val="clear" w:color="auto" w:fill="FFFFFF"/>
        </w:rPr>
        <w:t xml:space="preserve">Có hiểu biết sâu về lĩnh vực thống kê y tế ,báo cáo thống kê tại bệnh viện, hệ thống thông tin y tế.  </w:t>
      </w:r>
    </w:p>
    <w:p w14:paraId="3A904F3C" w14:textId="615173D7" w:rsidR="006051EB" w:rsidRPr="001213B3" w:rsidRDefault="006051EB" w:rsidP="004D3AA3">
      <w:pPr>
        <w:pStyle w:val="ListParagraph"/>
        <w:numPr>
          <w:ilvl w:val="0"/>
          <w:numId w:val="1"/>
        </w:numPr>
        <w:spacing w:after="0" w:line="320" w:lineRule="exact"/>
        <w:jc w:val="both"/>
        <w:rPr>
          <w:rStyle w:val="Strong"/>
          <w:rFonts w:cstheme="minorHAnsi"/>
          <w:b w:val="0"/>
          <w:bCs w:val="0"/>
          <w:color w:val="000000" w:themeColor="text1"/>
          <w:sz w:val="24"/>
          <w:szCs w:val="24"/>
        </w:rPr>
      </w:pPr>
      <w:r w:rsidRPr="001213B3">
        <w:rPr>
          <w:rStyle w:val="Strong"/>
          <w:rFonts w:cstheme="minorHAnsi"/>
          <w:b w:val="0"/>
          <w:bCs w:val="0"/>
          <w:color w:val="000000" w:themeColor="text1"/>
          <w:sz w:val="24"/>
          <w:szCs w:val="24"/>
          <w:shd w:val="clear" w:color="auto" w:fill="FFFFFF"/>
        </w:rPr>
        <w:t xml:space="preserve">Tối thiểu 10 năm kinh nghiệm làm việc liên tục trong lĩnh vực  liên quan. Có kinh nghiệm về mã hoá tử vong và thống  kê dữ liệu tử vong ICD -10 là một lợi thế.  </w:t>
      </w:r>
    </w:p>
    <w:p w14:paraId="51C3C2DF" w14:textId="7BA193A2" w:rsidR="00CA7740" w:rsidRPr="001213B3" w:rsidRDefault="006051EB" w:rsidP="004D3AA3">
      <w:pPr>
        <w:pStyle w:val="ListParagraph"/>
        <w:numPr>
          <w:ilvl w:val="0"/>
          <w:numId w:val="1"/>
        </w:numPr>
        <w:spacing w:after="0" w:line="320" w:lineRule="exact"/>
        <w:jc w:val="both"/>
        <w:rPr>
          <w:rStyle w:val="Strong"/>
          <w:rFonts w:cstheme="minorHAnsi"/>
          <w:b w:val="0"/>
          <w:bCs w:val="0"/>
          <w:color w:val="000000" w:themeColor="text1"/>
          <w:sz w:val="24"/>
          <w:szCs w:val="24"/>
        </w:rPr>
      </w:pPr>
      <w:r w:rsidRPr="001213B3">
        <w:rPr>
          <w:rStyle w:val="Strong"/>
          <w:rFonts w:cstheme="minorHAnsi"/>
          <w:b w:val="0"/>
          <w:color w:val="000000" w:themeColor="text1"/>
          <w:sz w:val="24"/>
          <w:szCs w:val="24"/>
          <w:shd w:val="clear" w:color="auto" w:fill="FFFFFF"/>
        </w:rPr>
        <w:t>Kĩ năng máy tính thành thạo</w:t>
      </w:r>
      <w:r w:rsidR="00CD2FE0" w:rsidRPr="001213B3">
        <w:rPr>
          <w:rStyle w:val="Strong"/>
          <w:rFonts w:cstheme="minorHAnsi"/>
          <w:b w:val="0"/>
          <w:color w:val="000000" w:themeColor="text1"/>
          <w:sz w:val="24"/>
          <w:szCs w:val="24"/>
          <w:shd w:val="clear" w:color="auto" w:fill="FFFFFF"/>
        </w:rPr>
        <w:t>.</w:t>
      </w:r>
    </w:p>
    <w:p w14:paraId="70A4AFB4" w14:textId="12877A83" w:rsidR="00654E73" w:rsidRPr="001213B3" w:rsidRDefault="00BC6188" w:rsidP="004D3AA3">
      <w:pPr>
        <w:pStyle w:val="ListParagraph"/>
        <w:numPr>
          <w:ilvl w:val="0"/>
          <w:numId w:val="1"/>
        </w:numPr>
        <w:spacing w:after="0" w:line="320" w:lineRule="exact"/>
        <w:ind w:right="135"/>
        <w:jc w:val="both"/>
        <w:rPr>
          <w:rStyle w:val="Strong"/>
          <w:rFonts w:cstheme="minorHAnsi"/>
          <w:b w:val="0"/>
          <w:color w:val="000000" w:themeColor="text1"/>
          <w:sz w:val="24"/>
          <w:szCs w:val="24"/>
          <w:shd w:val="clear" w:color="auto" w:fill="FFFFFF"/>
        </w:rPr>
      </w:pPr>
      <w:r w:rsidRPr="001213B3">
        <w:rPr>
          <w:rStyle w:val="Strong"/>
          <w:rFonts w:cstheme="minorHAnsi"/>
          <w:b w:val="0"/>
          <w:color w:val="000000" w:themeColor="text1"/>
          <w:sz w:val="24"/>
          <w:szCs w:val="24"/>
          <w:shd w:val="clear" w:color="auto" w:fill="FFFFFF"/>
        </w:rPr>
        <w:t>Có khả năng nói và viết bằng tiếng anh</w:t>
      </w:r>
      <w:r w:rsidR="007262D9" w:rsidRPr="001213B3">
        <w:rPr>
          <w:rStyle w:val="Strong"/>
          <w:rFonts w:cstheme="minorHAnsi"/>
          <w:b w:val="0"/>
          <w:color w:val="000000" w:themeColor="text1"/>
          <w:sz w:val="24"/>
          <w:szCs w:val="24"/>
          <w:shd w:val="clear" w:color="auto" w:fill="FFFFFF"/>
        </w:rPr>
        <w:t xml:space="preserve"> thành thạo</w:t>
      </w:r>
      <w:r w:rsidRPr="001213B3">
        <w:rPr>
          <w:rStyle w:val="Strong"/>
          <w:rFonts w:cstheme="minorHAnsi"/>
          <w:b w:val="0"/>
          <w:color w:val="000000" w:themeColor="text1"/>
          <w:sz w:val="24"/>
          <w:szCs w:val="24"/>
          <w:shd w:val="clear" w:color="auto" w:fill="FFFFFF"/>
        </w:rPr>
        <w:t xml:space="preserve"> (</w:t>
      </w:r>
      <w:r w:rsidR="006051EB" w:rsidRPr="001213B3">
        <w:rPr>
          <w:rStyle w:val="Strong"/>
          <w:rFonts w:cstheme="minorHAnsi"/>
          <w:b w:val="0"/>
          <w:color w:val="000000" w:themeColor="text1"/>
          <w:sz w:val="24"/>
          <w:szCs w:val="24"/>
          <w:shd w:val="clear" w:color="auto" w:fill="FFFFFF"/>
        </w:rPr>
        <w:t xml:space="preserve">Trình độ tiếng Anh </w:t>
      </w:r>
      <w:r w:rsidR="00654E73" w:rsidRPr="001213B3">
        <w:rPr>
          <w:rFonts w:cstheme="minorHAnsi"/>
          <w:color w:val="000000" w:themeColor="text1"/>
          <w:sz w:val="24"/>
          <w:szCs w:val="24"/>
        </w:rPr>
        <w:t>IELTS 5.</w:t>
      </w:r>
      <w:r w:rsidR="007262D9" w:rsidRPr="001213B3">
        <w:rPr>
          <w:rFonts w:cstheme="minorHAnsi"/>
          <w:color w:val="000000" w:themeColor="text1"/>
          <w:sz w:val="24"/>
          <w:szCs w:val="24"/>
        </w:rPr>
        <w:t>5 trở lên</w:t>
      </w:r>
      <w:r w:rsidR="00654E73" w:rsidRPr="001213B3">
        <w:rPr>
          <w:rFonts w:cstheme="minorHAnsi"/>
          <w:color w:val="000000" w:themeColor="text1"/>
          <w:sz w:val="24"/>
          <w:szCs w:val="24"/>
        </w:rPr>
        <w:t xml:space="preserve"> </w:t>
      </w:r>
      <w:r w:rsidR="006051EB" w:rsidRPr="001213B3">
        <w:rPr>
          <w:rFonts w:cstheme="minorHAnsi"/>
          <w:color w:val="000000" w:themeColor="text1"/>
          <w:sz w:val="24"/>
          <w:szCs w:val="24"/>
        </w:rPr>
        <w:t xml:space="preserve">hoặc tương đương </w:t>
      </w:r>
      <w:r w:rsidR="00654E73" w:rsidRPr="001213B3">
        <w:rPr>
          <w:rFonts w:cstheme="minorHAnsi"/>
          <w:color w:val="000000" w:themeColor="text1"/>
          <w:sz w:val="24"/>
          <w:szCs w:val="24"/>
        </w:rPr>
        <w:t xml:space="preserve">VSTEP 4/6 </w:t>
      </w:r>
      <w:r w:rsidR="006051EB" w:rsidRPr="001213B3">
        <w:rPr>
          <w:rFonts w:cstheme="minorHAnsi"/>
          <w:color w:val="000000" w:themeColor="text1"/>
          <w:sz w:val="24"/>
          <w:szCs w:val="24"/>
        </w:rPr>
        <w:t xml:space="preserve"> của Bộ Giáo dục và Đào tạo). </w:t>
      </w:r>
    </w:p>
    <w:p w14:paraId="24AE1743" w14:textId="77777777" w:rsidR="006051EB" w:rsidRPr="001213B3" w:rsidRDefault="006051EB" w:rsidP="004D3AA3">
      <w:pPr>
        <w:pStyle w:val="ListParagraph"/>
        <w:numPr>
          <w:ilvl w:val="0"/>
          <w:numId w:val="1"/>
        </w:numPr>
        <w:spacing w:after="0" w:line="320" w:lineRule="exact"/>
        <w:jc w:val="both"/>
        <w:rPr>
          <w:rStyle w:val="Strong"/>
          <w:rFonts w:cstheme="minorHAnsi"/>
          <w:b w:val="0"/>
          <w:bCs w:val="0"/>
          <w:color w:val="000000" w:themeColor="text1"/>
          <w:sz w:val="24"/>
          <w:szCs w:val="24"/>
        </w:rPr>
      </w:pPr>
      <w:r w:rsidRPr="001213B3">
        <w:rPr>
          <w:rStyle w:val="Strong"/>
          <w:rFonts w:cstheme="minorHAnsi"/>
          <w:b w:val="0"/>
          <w:color w:val="000000" w:themeColor="text1"/>
          <w:sz w:val="24"/>
          <w:szCs w:val="24"/>
          <w:shd w:val="clear" w:color="auto" w:fill="FFFFFF"/>
        </w:rPr>
        <w:t xml:space="preserve">Có kĩ năng làm việc  nhóm và độc lập </w:t>
      </w:r>
    </w:p>
    <w:p w14:paraId="587D162F" w14:textId="40A68596" w:rsidR="006051EB" w:rsidRPr="001213B3" w:rsidRDefault="006051EB" w:rsidP="004D3AA3">
      <w:pPr>
        <w:pStyle w:val="ListParagraph"/>
        <w:numPr>
          <w:ilvl w:val="0"/>
          <w:numId w:val="1"/>
        </w:numPr>
        <w:spacing w:after="0" w:line="320" w:lineRule="exact"/>
        <w:ind w:right="135"/>
        <w:jc w:val="both"/>
        <w:rPr>
          <w:rStyle w:val="Strong"/>
          <w:rFonts w:cstheme="minorHAnsi"/>
          <w:b w:val="0"/>
          <w:bCs w:val="0"/>
          <w:color w:val="000000" w:themeColor="text1"/>
          <w:sz w:val="24"/>
          <w:szCs w:val="24"/>
          <w:shd w:val="clear" w:color="auto" w:fill="FFFFFF"/>
        </w:rPr>
      </w:pPr>
      <w:r w:rsidRPr="001213B3">
        <w:rPr>
          <w:rStyle w:val="Strong"/>
          <w:rFonts w:cstheme="minorHAnsi"/>
          <w:b w:val="0"/>
          <w:bCs w:val="0"/>
          <w:color w:val="000000" w:themeColor="text1"/>
          <w:sz w:val="24"/>
          <w:szCs w:val="24"/>
          <w:shd w:val="clear" w:color="auto" w:fill="FFFFFF"/>
        </w:rPr>
        <w:t>Có khả năng làm việc hiệu quả, báo cáo và liên lạc thường xuyên, kịp thời với cấp trên trong môi trường quản lý từ xa (online)</w:t>
      </w:r>
    </w:p>
    <w:p w14:paraId="5F389324" w14:textId="6DCCF05F" w:rsidR="006051EB" w:rsidRPr="001213B3" w:rsidRDefault="006051EB" w:rsidP="004D3AA3">
      <w:pPr>
        <w:pStyle w:val="ListParagraph"/>
        <w:numPr>
          <w:ilvl w:val="0"/>
          <w:numId w:val="1"/>
        </w:numPr>
        <w:spacing w:after="0" w:line="320" w:lineRule="exact"/>
        <w:ind w:right="135"/>
        <w:jc w:val="both"/>
        <w:rPr>
          <w:rStyle w:val="Strong"/>
          <w:rFonts w:cstheme="minorHAnsi"/>
          <w:b w:val="0"/>
          <w:bCs w:val="0"/>
          <w:color w:val="000000" w:themeColor="text1"/>
          <w:sz w:val="24"/>
          <w:szCs w:val="24"/>
          <w:shd w:val="clear" w:color="auto" w:fill="FFFFFF"/>
        </w:rPr>
      </w:pPr>
      <w:r w:rsidRPr="001213B3">
        <w:rPr>
          <w:rStyle w:val="Strong"/>
          <w:rFonts w:cstheme="minorHAnsi"/>
          <w:b w:val="0"/>
          <w:bCs w:val="0"/>
          <w:color w:val="000000" w:themeColor="text1"/>
          <w:sz w:val="24"/>
          <w:szCs w:val="24"/>
          <w:shd w:val="clear" w:color="auto" w:fill="FFFFFF"/>
        </w:rPr>
        <w:t>Tuyệt đối tuân thủ tính bảo mật của thông tin.</w:t>
      </w:r>
    </w:p>
    <w:p w14:paraId="6CD93AC2" w14:textId="77777777" w:rsidR="00792868" w:rsidRPr="001213B3" w:rsidRDefault="00792868" w:rsidP="004D3AA3">
      <w:pPr>
        <w:pStyle w:val="ListParagraph"/>
        <w:spacing w:after="0" w:line="320" w:lineRule="exact"/>
        <w:ind w:left="644" w:right="135"/>
        <w:jc w:val="both"/>
        <w:rPr>
          <w:rStyle w:val="Strong"/>
          <w:rFonts w:cstheme="minorHAnsi"/>
          <w:b w:val="0"/>
          <w:bCs w:val="0"/>
          <w:color w:val="000000" w:themeColor="text1"/>
          <w:sz w:val="24"/>
          <w:szCs w:val="24"/>
          <w:shd w:val="clear" w:color="auto" w:fill="FFFFFF"/>
        </w:rPr>
      </w:pPr>
    </w:p>
    <w:p w14:paraId="7548E864" w14:textId="64B00EF3" w:rsidR="008736A1" w:rsidRPr="001213B3" w:rsidRDefault="00A01566" w:rsidP="004D3AA3">
      <w:pPr>
        <w:pStyle w:val="ListParagraph"/>
        <w:numPr>
          <w:ilvl w:val="0"/>
          <w:numId w:val="3"/>
        </w:numPr>
        <w:spacing w:after="0" w:line="320" w:lineRule="exact"/>
        <w:jc w:val="both"/>
        <w:rPr>
          <w:rFonts w:cstheme="minorHAnsi"/>
          <w:color w:val="000000" w:themeColor="text1"/>
          <w:sz w:val="24"/>
          <w:szCs w:val="24"/>
        </w:rPr>
      </w:pPr>
      <w:r w:rsidRPr="001213B3">
        <w:rPr>
          <w:rFonts w:cstheme="minorHAnsi"/>
          <w:b/>
          <w:bCs/>
          <w:color w:val="000000" w:themeColor="text1"/>
          <w:sz w:val="24"/>
          <w:szCs w:val="24"/>
        </w:rPr>
        <w:t xml:space="preserve">Địa điểm làm việc: </w:t>
      </w:r>
      <w:r w:rsidRPr="001213B3">
        <w:rPr>
          <w:rFonts w:cstheme="minorHAnsi"/>
          <w:color w:val="000000" w:themeColor="text1"/>
          <w:sz w:val="24"/>
          <w:szCs w:val="24"/>
        </w:rPr>
        <w:t xml:space="preserve"> Cục Quản lý khám, chữa bệnh, Tầng 8- Tòa nhà B, Bộ Y tế, </w:t>
      </w:r>
      <w:r w:rsidR="001A358F" w:rsidRPr="001213B3">
        <w:rPr>
          <w:rFonts w:cstheme="minorHAnsi"/>
          <w:color w:val="000000" w:themeColor="text1"/>
          <w:sz w:val="24"/>
          <w:szCs w:val="24"/>
          <w:lang w:val="vi-VN"/>
        </w:rPr>
        <w:t xml:space="preserve"> </w:t>
      </w:r>
      <w:r w:rsidRPr="001213B3">
        <w:rPr>
          <w:rFonts w:cstheme="minorHAnsi"/>
          <w:color w:val="000000" w:themeColor="text1"/>
          <w:sz w:val="24"/>
          <w:szCs w:val="24"/>
        </w:rPr>
        <w:t xml:space="preserve">Số 138A Giảng Võ, Quận Ba Đình, Hà Nội. </w:t>
      </w:r>
    </w:p>
    <w:p w14:paraId="513A5E76" w14:textId="77777777" w:rsidR="00792868" w:rsidRPr="001213B3" w:rsidRDefault="00792868" w:rsidP="004D3AA3">
      <w:pPr>
        <w:pStyle w:val="ListParagraph"/>
        <w:spacing w:after="0" w:line="320" w:lineRule="exact"/>
        <w:jc w:val="both"/>
        <w:rPr>
          <w:rFonts w:cstheme="minorHAnsi"/>
          <w:color w:val="000000" w:themeColor="text1"/>
          <w:sz w:val="24"/>
          <w:szCs w:val="24"/>
        </w:rPr>
      </w:pPr>
    </w:p>
    <w:p w14:paraId="0EF60D69" w14:textId="0F82A1F3" w:rsidR="00C86C1C" w:rsidRPr="001213B3" w:rsidRDefault="00A01566" w:rsidP="004D3AA3">
      <w:pPr>
        <w:pStyle w:val="ListParagraph"/>
        <w:numPr>
          <w:ilvl w:val="0"/>
          <w:numId w:val="3"/>
        </w:numPr>
        <w:spacing w:after="0" w:line="320" w:lineRule="exact"/>
        <w:jc w:val="both"/>
        <w:rPr>
          <w:rFonts w:cstheme="minorHAnsi"/>
          <w:color w:val="000000" w:themeColor="text1"/>
          <w:sz w:val="24"/>
          <w:szCs w:val="24"/>
        </w:rPr>
      </w:pPr>
      <w:r w:rsidRPr="001213B3">
        <w:rPr>
          <w:rFonts w:cstheme="minorHAnsi"/>
          <w:b/>
          <w:bCs/>
          <w:color w:val="000000" w:themeColor="text1"/>
          <w:sz w:val="24"/>
          <w:szCs w:val="24"/>
        </w:rPr>
        <w:t xml:space="preserve">Lương hàng tháng: </w:t>
      </w:r>
      <w:r w:rsidR="0094135A" w:rsidRPr="001213B3">
        <w:rPr>
          <w:rFonts w:cstheme="minorHAnsi"/>
          <w:color w:val="000000" w:themeColor="text1"/>
          <w:sz w:val="24"/>
          <w:szCs w:val="24"/>
          <w:lang w:val="vi-VN"/>
        </w:rPr>
        <w:t>2</w:t>
      </w:r>
      <w:r w:rsidR="0094135A" w:rsidRPr="001213B3">
        <w:rPr>
          <w:rFonts w:cstheme="minorHAnsi"/>
          <w:color w:val="000000" w:themeColor="text1"/>
          <w:sz w:val="24"/>
          <w:szCs w:val="24"/>
        </w:rPr>
        <w:t xml:space="preserve">.250 đô la Mỹ (Hai ngàn, hai trăm năm mươi đô la Mỹ). Đây là mức tổng (gross) hàng tháng. Chuyên gia có trách nhiệm tự kê khai và nộp thuế thu nhập cá nhân và các khoản thuế, phí khác theo quy định pháp luật của Việt Nam. </w:t>
      </w:r>
      <w:r w:rsidR="0094135A" w:rsidRPr="001213B3">
        <w:rPr>
          <w:rFonts w:cstheme="minorHAnsi"/>
          <w:color w:val="000000" w:themeColor="text1"/>
          <w:sz w:val="24"/>
          <w:szCs w:val="24"/>
          <w:lang w:val="vi-VN"/>
        </w:rPr>
        <w:t xml:space="preserve"> </w:t>
      </w:r>
    </w:p>
    <w:p w14:paraId="70BC99F2" w14:textId="77777777" w:rsidR="00792868" w:rsidRPr="001213B3" w:rsidRDefault="00792868" w:rsidP="004D3AA3">
      <w:pPr>
        <w:pStyle w:val="ListParagraph"/>
        <w:spacing w:after="0" w:line="320" w:lineRule="exact"/>
        <w:rPr>
          <w:rFonts w:cstheme="minorHAnsi"/>
          <w:color w:val="000000" w:themeColor="text1"/>
          <w:sz w:val="24"/>
          <w:szCs w:val="24"/>
        </w:rPr>
      </w:pPr>
    </w:p>
    <w:p w14:paraId="3A103EDC" w14:textId="386C0B75" w:rsidR="00A01566" w:rsidRPr="001213B3" w:rsidRDefault="00792868" w:rsidP="004D3AA3">
      <w:pPr>
        <w:pStyle w:val="ListParagraph"/>
        <w:numPr>
          <w:ilvl w:val="0"/>
          <w:numId w:val="3"/>
        </w:numPr>
        <w:spacing w:after="0" w:line="320" w:lineRule="exact"/>
        <w:jc w:val="both"/>
        <w:rPr>
          <w:rFonts w:cstheme="minorHAnsi"/>
          <w:color w:val="000000" w:themeColor="text1"/>
          <w:sz w:val="24"/>
          <w:szCs w:val="24"/>
        </w:rPr>
      </w:pPr>
      <w:r w:rsidRPr="001213B3">
        <w:rPr>
          <w:rFonts w:cstheme="minorHAnsi"/>
          <w:b/>
          <w:bCs/>
          <w:color w:val="000000" w:themeColor="text1"/>
          <w:sz w:val="24"/>
          <w:szCs w:val="24"/>
        </w:rPr>
        <w:t>Chính sách h</w:t>
      </w:r>
      <w:r w:rsidR="00A01566" w:rsidRPr="001213B3">
        <w:rPr>
          <w:rFonts w:cstheme="minorHAnsi"/>
          <w:b/>
          <w:bCs/>
          <w:color w:val="000000" w:themeColor="text1"/>
          <w:sz w:val="24"/>
          <w:szCs w:val="24"/>
        </w:rPr>
        <w:t xml:space="preserve">ỗ trợ làm việc: </w:t>
      </w:r>
      <w:r w:rsidR="004D196E" w:rsidRPr="001213B3">
        <w:rPr>
          <w:rFonts w:cstheme="minorHAnsi"/>
          <w:color w:val="000000" w:themeColor="text1"/>
          <w:sz w:val="24"/>
          <w:szCs w:val="24"/>
        </w:rPr>
        <w:t>S</w:t>
      </w:r>
      <w:r w:rsidR="00A01566" w:rsidRPr="001213B3">
        <w:rPr>
          <w:rFonts w:cstheme="minorHAnsi"/>
          <w:color w:val="000000" w:themeColor="text1"/>
          <w:sz w:val="24"/>
          <w:szCs w:val="24"/>
        </w:rPr>
        <w:t>au khi ký kết hợp đồng</w:t>
      </w:r>
      <w:r w:rsidR="008F1834" w:rsidRPr="001213B3">
        <w:rPr>
          <w:rFonts w:cstheme="minorHAnsi"/>
          <w:color w:val="000000" w:themeColor="text1"/>
          <w:sz w:val="24"/>
          <w:szCs w:val="24"/>
        </w:rPr>
        <w:t>, c</w:t>
      </w:r>
      <w:r w:rsidR="00A01566" w:rsidRPr="001213B3">
        <w:rPr>
          <w:rFonts w:cstheme="minorHAnsi"/>
          <w:color w:val="000000" w:themeColor="text1"/>
          <w:sz w:val="24"/>
          <w:szCs w:val="24"/>
        </w:rPr>
        <w:t>huyên gia</w:t>
      </w:r>
      <w:r w:rsidR="008F1834" w:rsidRPr="001213B3">
        <w:rPr>
          <w:rFonts w:cstheme="minorHAnsi"/>
          <w:color w:val="000000" w:themeColor="text1"/>
          <w:sz w:val="24"/>
          <w:szCs w:val="24"/>
        </w:rPr>
        <w:t xml:space="preserve"> được hỗ trợ 1 máy tính xách tay để làm việc và bàn giao lại cho </w:t>
      </w:r>
      <w:r w:rsidR="00A01566" w:rsidRPr="001213B3">
        <w:rPr>
          <w:rFonts w:cstheme="minorHAnsi"/>
          <w:color w:val="000000" w:themeColor="text1"/>
          <w:sz w:val="24"/>
          <w:szCs w:val="24"/>
        </w:rPr>
        <w:t xml:space="preserve">tổ chức Campaign for Tobacco Free Kids </w:t>
      </w:r>
      <w:r w:rsidR="008F1834" w:rsidRPr="001213B3">
        <w:rPr>
          <w:rFonts w:cstheme="minorHAnsi"/>
          <w:color w:val="000000" w:themeColor="text1"/>
          <w:sz w:val="24"/>
          <w:szCs w:val="24"/>
        </w:rPr>
        <w:t xml:space="preserve">sau khi kết thúc hợp đồng tư vấn. </w:t>
      </w:r>
      <w:r w:rsidR="00A01566" w:rsidRPr="001213B3">
        <w:rPr>
          <w:rFonts w:cstheme="minorHAnsi"/>
          <w:color w:val="000000" w:themeColor="text1"/>
          <w:sz w:val="24"/>
          <w:szCs w:val="24"/>
        </w:rPr>
        <w:t xml:space="preserve">Trong quá trình làm việc, chuyên gia sẽ được hỗ trợ chi phí </w:t>
      </w:r>
      <w:r w:rsidR="004D3AA3" w:rsidRPr="001213B3">
        <w:rPr>
          <w:rFonts w:cstheme="minorHAnsi"/>
          <w:color w:val="000000" w:themeColor="text1"/>
          <w:sz w:val="24"/>
          <w:szCs w:val="24"/>
        </w:rPr>
        <w:t xml:space="preserve">hành chính, </w:t>
      </w:r>
      <w:r w:rsidR="00A01566" w:rsidRPr="001213B3">
        <w:rPr>
          <w:rFonts w:cstheme="minorHAnsi"/>
          <w:color w:val="000000" w:themeColor="text1"/>
          <w:sz w:val="24"/>
          <w:szCs w:val="24"/>
        </w:rPr>
        <w:t xml:space="preserve">tham dự các sự kiện hội thảo, tập huấn của chương trình, các chi phí hành chính hàng tháng sau khi có sự phê duyệt của </w:t>
      </w:r>
      <w:r w:rsidR="008F1834" w:rsidRPr="001213B3">
        <w:rPr>
          <w:rFonts w:cstheme="minorHAnsi"/>
          <w:color w:val="000000" w:themeColor="text1"/>
          <w:sz w:val="24"/>
          <w:szCs w:val="24"/>
        </w:rPr>
        <w:t>Giám đốc quốc gia- Đại diện tại Việt Nam của Tổ chức Campaign for Tobacco Fee Kids.</w:t>
      </w:r>
    </w:p>
    <w:p w14:paraId="4CDFE60B" w14:textId="77777777" w:rsidR="004D196E" w:rsidRPr="001213B3" w:rsidRDefault="004D196E" w:rsidP="004D3AA3">
      <w:pPr>
        <w:pStyle w:val="ListParagraph"/>
        <w:spacing w:line="320" w:lineRule="exact"/>
        <w:rPr>
          <w:rFonts w:cstheme="minorHAnsi"/>
          <w:color w:val="000000" w:themeColor="text1"/>
          <w:sz w:val="24"/>
          <w:szCs w:val="24"/>
        </w:rPr>
      </w:pPr>
    </w:p>
    <w:p w14:paraId="73A01551" w14:textId="2CFED0C9" w:rsidR="00CD2FE0" w:rsidRPr="001213B3" w:rsidRDefault="00CD2FE0" w:rsidP="00551681">
      <w:pPr>
        <w:pStyle w:val="ListParagraph"/>
        <w:numPr>
          <w:ilvl w:val="0"/>
          <w:numId w:val="3"/>
        </w:numPr>
        <w:shd w:val="clear" w:color="auto" w:fill="FFFFFF" w:themeFill="background1"/>
        <w:spacing w:after="0" w:line="320" w:lineRule="exact"/>
        <w:jc w:val="both"/>
        <w:rPr>
          <w:rFonts w:cstheme="minorHAnsi"/>
          <w:sz w:val="24"/>
          <w:szCs w:val="24"/>
        </w:rPr>
      </w:pPr>
      <w:bookmarkStart w:id="2" w:name="_Hlk166230391"/>
      <w:r w:rsidRPr="001213B3">
        <w:rPr>
          <w:rFonts w:cstheme="minorHAnsi"/>
          <w:b/>
          <w:bCs/>
          <w:sz w:val="24"/>
          <w:szCs w:val="24"/>
        </w:rPr>
        <w:t>Vấn đề bảo mật</w:t>
      </w:r>
      <w:r w:rsidR="0094135A" w:rsidRPr="001213B3">
        <w:rPr>
          <w:rFonts w:cstheme="minorHAnsi"/>
          <w:b/>
          <w:bCs/>
          <w:sz w:val="24"/>
          <w:szCs w:val="24"/>
        </w:rPr>
        <w:t xml:space="preserve"> thông tin</w:t>
      </w:r>
      <w:r w:rsidRPr="001213B3">
        <w:rPr>
          <w:rFonts w:cstheme="minorHAnsi"/>
          <w:b/>
          <w:bCs/>
          <w:sz w:val="24"/>
          <w:szCs w:val="24"/>
        </w:rPr>
        <w:t xml:space="preserve">: </w:t>
      </w:r>
      <w:r w:rsidRPr="001213B3">
        <w:rPr>
          <w:rFonts w:cstheme="minorHAnsi"/>
          <w:sz w:val="24"/>
          <w:szCs w:val="24"/>
        </w:rPr>
        <w:t xml:space="preserve">Toàn bộ dữ liệu nguyên nhân tử vong theo ICD- 10 thuộc bản quyền duy nhất của Cục Quản lý khám chữa bệnh, Bộ Y tế. Mọi thông tin và dữ liệu trong quá trình làm việc của chuyên gia không được phép chia sẻ dưới bất kì hình thức nào. Không được phép sử dụng dữ liệu để viết báo cáo nghiên cứu, sử dụng là tài liệu tham khảo hoặc vì các mục đích cá nhân nào khác khi chưa có sự đồng ý bằng văn bản của Cục Quản lý khám chữa bệnh, Bộ Y tế. </w:t>
      </w:r>
    </w:p>
    <w:bookmarkEnd w:id="2"/>
    <w:p w14:paraId="65BCED0A" w14:textId="77777777" w:rsidR="00CD2FE0" w:rsidRPr="001213B3" w:rsidRDefault="00CD2FE0" w:rsidP="00CD2FE0">
      <w:pPr>
        <w:pStyle w:val="ListParagraph"/>
        <w:spacing w:after="0" w:line="320" w:lineRule="exact"/>
        <w:ind w:left="502"/>
        <w:jc w:val="both"/>
        <w:rPr>
          <w:rFonts w:cstheme="minorHAnsi"/>
          <w:b/>
          <w:bCs/>
          <w:color w:val="000000" w:themeColor="text1"/>
          <w:sz w:val="24"/>
          <w:szCs w:val="24"/>
        </w:rPr>
      </w:pPr>
    </w:p>
    <w:p w14:paraId="1BDE78C5" w14:textId="77777777" w:rsidR="00CD2FE0" w:rsidRPr="001213B3" w:rsidRDefault="00CD2FE0" w:rsidP="00CD2FE0">
      <w:pPr>
        <w:pStyle w:val="ListParagraph"/>
        <w:rPr>
          <w:rFonts w:cstheme="minorHAnsi"/>
          <w:b/>
          <w:bCs/>
          <w:color w:val="000000" w:themeColor="text1"/>
          <w:sz w:val="24"/>
          <w:szCs w:val="24"/>
        </w:rPr>
      </w:pPr>
    </w:p>
    <w:p w14:paraId="3EC870A1" w14:textId="66870AF9" w:rsidR="008D3450" w:rsidRPr="001213B3" w:rsidRDefault="008D3450" w:rsidP="004D3AA3">
      <w:pPr>
        <w:pStyle w:val="ListParagraph"/>
        <w:numPr>
          <w:ilvl w:val="0"/>
          <w:numId w:val="3"/>
        </w:numPr>
        <w:spacing w:after="0" w:line="320" w:lineRule="exact"/>
        <w:jc w:val="both"/>
        <w:rPr>
          <w:rFonts w:cstheme="minorHAnsi"/>
          <w:b/>
          <w:bCs/>
          <w:color w:val="000000" w:themeColor="text1"/>
          <w:sz w:val="24"/>
          <w:szCs w:val="24"/>
        </w:rPr>
      </w:pPr>
      <w:r w:rsidRPr="001213B3">
        <w:rPr>
          <w:rFonts w:cstheme="minorHAnsi"/>
          <w:b/>
          <w:bCs/>
          <w:color w:val="000000" w:themeColor="text1"/>
          <w:sz w:val="24"/>
          <w:szCs w:val="24"/>
        </w:rPr>
        <w:lastRenderedPageBreak/>
        <w:t>Chế độ báo cáo</w:t>
      </w:r>
    </w:p>
    <w:p w14:paraId="79BD745D" w14:textId="77777777" w:rsidR="00F356B2" w:rsidRPr="001213B3" w:rsidRDefault="008D3450" w:rsidP="004D3AA3">
      <w:pPr>
        <w:autoSpaceDE w:val="0"/>
        <w:autoSpaceDN w:val="0"/>
        <w:adjustRightInd w:val="0"/>
        <w:spacing w:after="0" w:line="320" w:lineRule="exact"/>
        <w:jc w:val="both"/>
        <w:rPr>
          <w:rFonts w:cstheme="minorHAnsi"/>
          <w:color w:val="000000" w:themeColor="text1"/>
          <w:sz w:val="24"/>
          <w:szCs w:val="24"/>
        </w:rPr>
      </w:pPr>
      <w:r w:rsidRPr="001213B3">
        <w:rPr>
          <w:rFonts w:cstheme="minorHAnsi"/>
          <w:color w:val="000000" w:themeColor="text1"/>
          <w:sz w:val="24"/>
          <w:szCs w:val="24"/>
        </w:rPr>
        <w:t>Ngày cuối cùng của mỗi tháng, chuyên gia cần nộp  báo cáo hàng tháng (bao gồm: những hoạt động cụ thể đã thực hiện trong tháng, kết quả đầu ra,</w:t>
      </w:r>
      <w:r w:rsidR="00F356B2" w:rsidRPr="001213B3">
        <w:rPr>
          <w:rFonts w:cstheme="minorHAnsi"/>
          <w:color w:val="000000" w:themeColor="text1"/>
          <w:sz w:val="24"/>
          <w:szCs w:val="24"/>
        </w:rPr>
        <w:t xml:space="preserve"> những sự kiện đã tham dự và kế hoạch hoạt động của tháng tiếp theo). </w:t>
      </w:r>
    </w:p>
    <w:p w14:paraId="7150E8AA" w14:textId="77777777" w:rsidR="00F356B2" w:rsidRPr="001213B3" w:rsidRDefault="00F356B2" w:rsidP="004D3AA3">
      <w:pPr>
        <w:autoSpaceDE w:val="0"/>
        <w:autoSpaceDN w:val="0"/>
        <w:adjustRightInd w:val="0"/>
        <w:spacing w:after="0" w:line="320" w:lineRule="exact"/>
        <w:jc w:val="both"/>
        <w:rPr>
          <w:rFonts w:cstheme="minorHAnsi"/>
          <w:color w:val="000000" w:themeColor="text1"/>
          <w:sz w:val="24"/>
          <w:szCs w:val="24"/>
        </w:rPr>
      </w:pPr>
      <w:r w:rsidRPr="001213B3">
        <w:rPr>
          <w:rFonts w:cstheme="minorHAnsi"/>
          <w:color w:val="000000" w:themeColor="text1"/>
          <w:sz w:val="24"/>
          <w:szCs w:val="24"/>
        </w:rPr>
        <w:t>Báo cáo gửi về:</w:t>
      </w:r>
    </w:p>
    <w:p w14:paraId="5D2545BA" w14:textId="77777777" w:rsidR="00F356B2" w:rsidRPr="001213B3" w:rsidRDefault="00F356B2" w:rsidP="004D3AA3">
      <w:pPr>
        <w:pStyle w:val="ListParagraph"/>
        <w:numPr>
          <w:ilvl w:val="0"/>
          <w:numId w:val="12"/>
        </w:numPr>
        <w:autoSpaceDE w:val="0"/>
        <w:autoSpaceDN w:val="0"/>
        <w:adjustRightInd w:val="0"/>
        <w:spacing w:after="0" w:line="320" w:lineRule="exact"/>
        <w:jc w:val="both"/>
        <w:rPr>
          <w:rFonts w:cstheme="minorHAnsi"/>
          <w:color w:val="000000" w:themeColor="text1"/>
          <w:sz w:val="24"/>
          <w:szCs w:val="24"/>
          <w:lang w:val="vi-VN"/>
        </w:rPr>
      </w:pPr>
      <w:r w:rsidRPr="001213B3">
        <w:rPr>
          <w:rFonts w:cstheme="minorHAnsi"/>
          <w:color w:val="000000" w:themeColor="text1"/>
          <w:sz w:val="24"/>
          <w:szCs w:val="24"/>
        </w:rPr>
        <w:t>Bà Đoàn Thị Thu Huyền, Giám đốc quốc gia- Đại diện tại Việt Nam của Tổ chức Campaign for Tobacco Fee Kids.</w:t>
      </w:r>
    </w:p>
    <w:p w14:paraId="210FAA2D" w14:textId="77777777" w:rsidR="00F356B2" w:rsidRPr="001213B3" w:rsidRDefault="00F356B2" w:rsidP="004D3AA3">
      <w:pPr>
        <w:pStyle w:val="ListParagraph"/>
        <w:numPr>
          <w:ilvl w:val="0"/>
          <w:numId w:val="12"/>
        </w:numPr>
        <w:autoSpaceDE w:val="0"/>
        <w:autoSpaceDN w:val="0"/>
        <w:adjustRightInd w:val="0"/>
        <w:spacing w:after="0" w:line="320" w:lineRule="exact"/>
        <w:jc w:val="both"/>
        <w:rPr>
          <w:rFonts w:cstheme="minorHAnsi"/>
          <w:color w:val="000000" w:themeColor="text1"/>
          <w:sz w:val="24"/>
          <w:szCs w:val="24"/>
          <w:lang w:val="vi-VN"/>
        </w:rPr>
      </w:pPr>
      <w:r w:rsidRPr="001213B3">
        <w:rPr>
          <w:rFonts w:cstheme="minorHAnsi"/>
          <w:color w:val="000000" w:themeColor="text1"/>
          <w:sz w:val="24"/>
          <w:szCs w:val="24"/>
        </w:rPr>
        <w:t xml:space="preserve">Ông Hà Thái Sơn, Cục Quản lý khám chữa bệnh, Bộ Y tế </w:t>
      </w:r>
    </w:p>
    <w:p w14:paraId="173B11DF" w14:textId="7273B633" w:rsidR="00F356B2" w:rsidRPr="001213B3" w:rsidRDefault="47D10C09" w:rsidP="004D3AA3">
      <w:pPr>
        <w:pStyle w:val="ListParagraph"/>
        <w:numPr>
          <w:ilvl w:val="0"/>
          <w:numId w:val="12"/>
        </w:numPr>
        <w:autoSpaceDE w:val="0"/>
        <w:autoSpaceDN w:val="0"/>
        <w:adjustRightInd w:val="0"/>
        <w:spacing w:after="0" w:line="320" w:lineRule="exact"/>
        <w:jc w:val="both"/>
        <w:rPr>
          <w:rFonts w:cstheme="minorHAnsi"/>
          <w:color w:val="000000" w:themeColor="text1"/>
          <w:sz w:val="24"/>
          <w:szCs w:val="24"/>
          <w:lang w:val="vi-VN"/>
        </w:rPr>
      </w:pPr>
      <w:r w:rsidRPr="001213B3">
        <w:rPr>
          <w:rFonts w:cstheme="minorHAnsi"/>
          <w:color w:val="000000" w:themeColor="text1"/>
          <w:sz w:val="24"/>
          <w:szCs w:val="24"/>
        </w:rPr>
        <w:t xml:space="preserve">Bà Trần Thị Hồng, Quản lý Chương trình </w:t>
      </w:r>
      <w:r w:rsidR="00BC6188" w:rsidRPr="001213B3">
        <w:rPr>
          <w:rFonts w:cstheme="minorHAnsi"/>
          <w:color w:val="000000" w:themeColor="text1"/>
          <w:sz w:val="24"/>
          <w:szCs w:val="24"/>
        </w:rPr>
        <w:t>Đ</w:t>
      </w:r>
      <w:r w:rsidRPr="001213B3">
        <w:rPr>
          <w:rFonts w:cstheme="minorHAnsi"/>
          <w:color w:val="000000" w:themeColor="text1"/>
          <w:sz w:val="24"/>
          <w:szCs w:val="24"/>
        </w:rPr>
        <w:t xml:space="preserve">ăng ký và Thống kê Hộ tịch, Sáng kiến Dữ liệu </w:t>
      </w:r>
      <w:r w:rsidR="00BC6188" w:rsidRPr="001213B3">
        <w:rPr>
          <w:rFonts w:cstheme="minorHAnsi"/>
          <w:color w:val="000000" w:themeColor="text1"/>
          <w:sz w:val="24"/>
          <w:szCs w:val="24"/>
        </w:rPr>
        <w:t>vì</w:t>
      </w:r>
      <w:r w:rsidRPr="001213B3">
        <w:rPr>
          <w:rFonts w:cstheme="minorHAnsi"/>
          <w:color w:val="000000" w:themeColor="text1"/>
          <w:sz w:val="24"/>
          <w:szCs w:val="24"/>
        </w:rPr>
        <w:t xml:space="preserve"> Sức khoẻ, Tổ chức Vital Strategies tại Việt Nam.</w:t>
      </w:r>
    </w:p>
    <w:p w14:paraId="60E12DA7" w14:textId="77777777" w:rsidR="004D196E" w:rsidRPr="001213B3" w:rsidRDefault="004D196E" w:rsidP="004D3AA3">
      <w:pPr>
        <w:autoSpaceDE w:val="0"/>
        <w:autoSpaceDN w:val="0"/>
        <w:adjustRightInd w:val="0"/>
        <w:spacing w:after="0" w:line="320" w:lineRule="exact"/>
        <w:jc w:val="both"/>
        <w:rPr>
          <w:rFonts w:cstheme="minorHAnsi"/>
          <w:b/>
          <w:color w:val="000000" w:themeColor="text1"/>
          <w:sz w:val="24"/>
          <w:szCs w:val="24"/>
        </w:rPr>
      </w:pPr>
    </w:p>
    <w:p w14:paraId="34B65171" w14:textId="25F1B38D" w:rsidR="00546024" w:rsidRPr="001213B3" w:rsidRDefault="00546024" w:rsidP="004D3AA3">
      <w:pPr>
        <w:autoSpaceDE w:val="0"/>
        <w:autoSpaceDN w:val="0"/>
        <w:adjustRightInd w:val="0"/>
        <w:spacing w:after="0" w:line="320" w:lineRule="exact"/>
        <w:jc w:val="both"/>
        <w:rPr>
          <w:rFonts w:cstheme="minorHAnsi"/>
          <w:b/>
          <w:color w:val="000000" w:themeColor="text1"/>
          <w:sz w:val="24"/>
          <w:szCs w:val="24"/>
        </w:rPr>
      </w:pPr>
      <w:r w:rsidRPr="001213B3">
        <w:rPr>
          <w:rFonts w:cstheme="minorHAnsi"/>
          <w:b/>
          <w:color w:val="000000" w:themeColor="text1"/>
          <w:sz w:val="24"/>
          <w:szCs w:val="24"/>
        </w:rPr>
        <w:t>Hồ sơ dự tuyển:</w:t>
      </w:r>
    </w:p>
    <w:p w14:paraId="2C5ACDE5" w14:textId="2F03037A" w:rsidR="00546024" w:rsidRPr="001213B3" w:rsidRDefault="00546024" w:rsidP="00546024">
      <w:pPr>
        <w:pStyle w:val="ListParagraph"/>
        <w:numPr>
          <w:ilvl w:val="0"/>
          <w:numId w:val="14"/>
        </w:numPr>
        <w:autoSpaceDE w:val="0"/>
        <w:autoSpaceDN w:val="0"/>
        <w:adjustRightInd w:val="0"/>
        <w:spacing w:after="0" w:line="320" w:lineRule="exact"/>
        <w:jc w:val="both"/>
        <w:rPr>
          <w:rFonts w:cstheme="minorHAnsi"/>
          <w:bCs/>
          <w:color w:val="000000" w:themeColor="text1"/>
          <w:sz w:val="24"/>
          <w:szCs w:val="24"/>
        </w:rPr>
      </w:pPr>
      <w:r w:rsidRPr="001213B3">
        <w:rPr>
          <w:rFonts w:cstheme="minorHAnsi"/>
          <w:bCs/>
          <w:color w:val="000000" w:themeColor="text1"/>
          <w:sz w:val="24"/>
          <w:szCs w:val="24"/>
        </w:rPr>
        <w:t>Thư tự giới thiệu bản thân và sự phù hợp với vị trí ứng tuyển (1 trang)</w:t>
      </w:r>
      <w:r w:rsidR="007262D9" w:rsidRPr="001213B3">
        <w:rPr>
          <w:rFonts w:cstheme="minorHAnsi"/>
          <w:bCs/>
          <w:color w:val="000000" w:themeColor="text1"/>
          <w:sz w:val="24"/>
          <w:szCs w:val="24"/>
        </w:rPr>
        <w:t xml:space="preserve"> bằng tiếng Việt và Tiếng Anh</w:t>
      </w:r>
    </w:p>
    <w:p w14:paraId="7D70BEF6" w14:textId="7A21AA87" w:rsidR="00546024" w:rsidRPr="001213B3" w:rsidRDefault="00546024" w:rsidP="00546024">
      <w:pPr>
        <w:pStyle w:val="ListParagraph"/>
        <w:numPr>
          <w:ilvl w:val="0"/>
          <w:numId w:val="14"/>
        </w:numPr>
        <w:autoSpaceDE w:val="0"/>
        <w:autoSpaceDN w:val="0"/>
        <w:adjustRightInd w:val="0"/>
        <w:spacing w:after="0" w:line="320" w:lineRule="exact"/>
        <w:jc w:val="both"/>
        <w:rPr>
          <w:rFonts w:cstheme="minorHAnsi"/>
          <w:bCs/>
          <w:color w:val="000000" w:themeColor="text1"/>
          <w:sz w:val="24"/>
          <w:szCs w:val="24"/>
        </w:rPr>
      </w:pPr>
      <w:r w:rsidRPr="001213B3">
        <w:rPr>
          <w:rFonts w:cstheme="minorHAnsi"/>
          <w:bCs/>
          <w:color w:val="000000" w:themeColor="text1"/>
          <w:sz w:val="24"/>
          <w:szCs w:val="24"/>
        </w:rPr>
        <w:t>Bản CV tiếng Việt và Tiếng Anh</w:t>
      </w:r>
    </w:p>
    <w:p w14:paraId="6EAA41F7" w14:textId="70AF7F13" w:rsidR="00546024" w:rsidRPr="001213B3" w:rsidRDefault="00546024" w:rsidP="00546024">
      <w:pPr>
        <w:pStyle w:val="ListParagraph"/>
        <w:numPr>
          <w:ilvl w:val="0"/>
          <w:numId w:val="14"/>
        </w:numPr>
        <w:autoSpaceDE w:val="0"/>
        <w:autoSpaceDN w:val="0"/>
        <w:adjustRightInd w:val="0"/>
        <w:spacing w:after="0" w:line="320" w:lineRule="exact"/>
        <w:jc w:val="both"/>
        <w:rPr>
          <w:rFonts w:cstheme="minorHAnsi"/>
          <w:bCs/>
          <w:color w:val="000000" w:themeColor="text1"/>
          <w:sz w:val="24"/>
          <w:szCs w:val="24"/>
        </w:rPr>
      </w:pPr>
      <w:r w:rsidRPr="001213B3">
        <w:rPr>
          <w:rFonts w:cstheme="minorHAnsi"/>
          <w:bCs/>
          <w:color w:val="000000" w:themeColor="text1"/>
          <w:sz w:val="24"/>
          <w:szCs w:val="24"/>
        </w:rPr>
        <w:t>Các bằng cấp, giấy tờ liên quan</w:t>
      </w:r>
    </w:p>
    <w:p w14:paraId="1F4C0C2B" w14:textId="77777777" w:rsidR="00546024" w:rsidRPr="001213B3" w:rsidRDefault="00546024" w:rsidP="001213B3">
      <w:pPr>
        <w:pStyle w:val="ListParagraph"/>
        <w:autoSpaceDE w:val="0"/>
        <w:autoSpaceDN w:val="0"/>
        <w:adjustRightInd w:val="0"/>
        <w:spacing w:after="0" w:line="320" w:lineRule="exact"/>
        <w:jc w:val="both"/>
        <w:rPr>
          <w:rFonts w:cstheme="minorHAnsi"/>
          <w:bCs/>
          <w:color w:val="000000" w:themeColor="text1"/>
          <w:sz w:val="24"/>
          <w:szCs w:val="24"/>
        </w:rPr>
      </w:pPr>
    </w:p>
    <w:p w14:paraId="461600B0" w14:textId="0529EEAF" w:rsidR="006E3C06" w:rsidRPr="001213B3" w:rsidRDefault="00792868" w:rsidP="004D3AA3">
      <w:pPr>
        <w:autoSpaceDE w:val="0"/>
        <w:autoSpaceDN w:val="0"/>
        <w:adjustRightInd w:val="0"/>
        <w:spacing w:after="0" w:line="320" w:lineRule="exact"/>
        <w:jc w:val="both"/>
        <w:rPr>
          <w:rFonts w:cstheme="minorHAnsi"/>
          <w:b/>
          <w:color w:val="000000" w:themeColor="text1"/>
          <w:sz w:val="24"/>
          <w:szCs w:val="24"/>
        </w:rPr>
      </w:pPr>
      <w:r w:rsidRPr="001213B3">
        <w:rPr>
          <w:rFonts w:cstheme="minorHAnsi"/>
          <w:b/>
          <w:color w:val="000000" w:themeColor="text1"/>
          <w:sz w:val="24"/>
          <w:szCs w:val="24"/>
        </w:rPr>
        <w:t xml:space="preserve">Hình </w:t>
      </w:r>
      <w:r w:rsidR="005B042A" w:rsidRPr="001213B3">
        <w:rPr>
          <w:rFonts w:cstheme="minorHAnsi"/>
          <w:b/>
          <w:color w:val="000000" w:themeColor="text1"/>
          <w:sz w:val="24"/>
          <w:szCs w:val="24"/>
        </w:rPr>
        <w:t>thức ứng tuyển:</w:t>
      </w:r>
    </w:p>
    <w:p w14:paraId="55253E6C" w14:textId="1BE68011" w:rsidR="006E3C06" w:rsidRPr="001213B3" w:rsidRDefault="00F356B2" w:rsidP="004D3AA3">
      <w:pPr>
        <w:autoSpaceDE w:val="0"/>
        <w:autoSpaceDN w:val="0"/>
        <w:adjustRightInd w:val="0"/>
        <w:spacing w:after="0" w:line="320" w:lineRule="exact"/>
        <w:jc w:val="both"/>
        <w:rPr>
          <w:rFonts w:cstheme="minorHAnsi"/>
          <w:sz w:val="24"/>
          <w:szCs w:val="24"/>
        </w:rPr>
      </w:pPr>
      <w:r w:rsidRPr="001213B3">
        <w:rPr>
          <w:rFonts w:cstheme="minorHAnsi"/>
          <w:color w:val="000000" w:themeColor="text1"/>
          <w:sz w:val="24"/>
          <w:szCs w:val="24"/>
        </w:rPr>
        <w:t xml:space="preserve">Ứng cử viên </w:t>
      </w:r>
      <w:r w:rsidR="005B042A" w:rsidRPr="001213B3">
        <w:rPr>
          <w:rFonts w:cstheme="minorHAnsi"/>
          <w:color w:val="000000" w:themeColor="text1"/>
          <w:sz w:val="24"/>
          <w:szCs w:val="24"/>
        </w:rPr>
        <w:t xml:space="preserve">gửi </w:t>
      </w:r>
      <w:r w:rsidR="00546024" w:rsidRPr="001213B3">
        <w:rPr>
          <w:rFonts w:cstheme="minorHAnsi"/>
          <w:color w:val="000000" w:themeColor="text1"/>
          <w:sz w:val="24"/>
          <w:szCs w:val="24"/>
        </w:rPr>
        <w:t>Hồ sơ dự tuyển</w:t>
      </w:r>
      <w:r w:rsidR="005B042A" w:rsidRPr="001213B3">
        <w:rPr>
          <w:rFonts w:cstheme="minorHAnsi"/>
          <w:color w:val="000000" w:themeColor="text1"/>
          <w:sz w:val="24"/>
          <w:szCs w:val="24"/>
        </w:rPr>
        <w:t xml:space="preserve"> (bản scan PDF) cho Bà Đoàn Thị Thu Huyền, Giám đốc quốc gia – Đại diện của tổ chức Campaign for Tobacco Free Kids tại Việt Nam theo địa chỉ email: </w:t>
      </w:r>
      <w:hyperlink r:id="rId7" w:history="1">
        <w:r w:rsidR="000A41AE" w:rsidRPr="001213B3">
          <w:rPr>
            <w:rFonts w:cstheme="minorHAnsi"/>
            <w:sz w:val="24"/>
            <w:szCs w:val="24"/>
          </w:rPr>
          <w:t>dhuyen@advocacyincubator.org</w:t>
        </w:r>
      </w:hyperlink>
      <w:r w:rsidR="005B042A" w:rsidRPr="001213B3">
        <w:rPr>
          <w:rFonts w:cstheme="minorHAnsi"/>
          <w:sz w:val="24"/>
          <w:szCs w:val="24"/>
        </w:rPr>
        <w:t xml:space="preserve"> và Ông Hà Thái Sơn, Cục Quản lý Khám, chữa bệnh theo </w:t>
      </w:r>
      <w:r w:rsidR="005B042A" w:rsidRPr="001213B3">
        <w:rPr>
          <w:rFonts w:cstheme="minorHAnsi"/>
          <w:color w:val="000000" w:themeColor="text1"/>
          <w:sz w:val="24"/>
          <w:szCs w:val="24"/>
        </w:rPr>
        <w:t xml:space="preserve">địa chỉ email: </w:t>
      </w:r>
      <w:hyperlink r:id="rId8" w:history="1">
        <w:r w:rsidR="000A41AE" w:rsidRPr="001213B3">
          <w:rPr>
            <w:rFonts w:cstheme="minorHAnsi"/>
            <w:color w:val="000000" w:themeColor="text1"/>
            <w:sz w:val="24"/>
            <w:szCs w:val="24"/>
          </w:rPr>
          <w:t>sonht.moh@gmail.com</w:t>
        </w:r>
      </w:hyperlink>
      <w:r w:rsidR="00D41E55" w:rsidRPr="001213B3">
        <w:rPr>
          <w:rFonts w:cstheme="minorHAnsi"/>
          <w:color w:val="000000" w:themeColor="text1"/>
          <w:sz w:val="24"/>
          <w:szCs w:val="24"/>
        </w:rPr>
        <w:t xml:space="preserve"> </w:t>
      </w:r>
      <w:r w:rsidRPr="001213B3">
        <w:rPr>
          <w:rFonts w:cstheme="minorHAnsi"/>
          <w:b/>
          <w:bCs/>
          <w:sz w:val="24"/>
          <w:szCs w:val="24"/>
        </w:rPr>
        <w:t>tr</w:t>
      </w:r>
      <w:r w:rsidR="005B042A" w:rsidRPr="001213B3">
        <w:rPr>
          <w:rFonts w:cstheme="minorHAnsi"/>
          <w:b/>
          <w:bCs/>
          <w:sz w:val="24"/>
          <w:szCs w:val="24"/>
        </w:rPr>
        <w:t>ước 17</w:t>
      </w:r>
      <w:r w:rsidRPr="001213B3">
        <w:rPr>
          <w:rFonts w:cstheme="minorHAnsi"/>
          <w:b/>
          <w:bCs/>
          <w:sz w:val="24"/>
          <w:szCs w:val="24"/>
        </w:rPr>
        <w:t>h</w:t>
      </w:r>
      <w:r w:rsidR="005B042A" w:rsidRPr="001213B3">
        <w:rPr>
          <w:rFonts w:cstheme="minorHAnsi"/>
          <w:b/>
          <w:bCs/>
          <w:sz w:val="24"/>
          <w:szCs w:val="24"/>
        </w:rPr>
        <w:t xml:space="preserve">00 ngày </w:t>
      </w:r>
      <w:r w:rsidR="001213B3">
        <w:rPr>
          <w:rFonts w:cstheme="minorHAnsi"/>
          <w:b/>
          <w:bCs/>
          <w:sz w:val="24"/>
          <w:szCs w:val="24"/>
        </w:rPr>
        <w:t>28</w:t>
      </w:r>
      <w:r w:rsidR="008F1834" w:rsidRPr="001213B3">
        <w:rPr>
          <w:rFonts w:cstheme="minorHAnsi"/>
          <w:b/>
          <w:bCs/>
          <w:sz w:val="24"/>
          <w:szCs w:val="24"/>
        </w:rPr>
        <w:t xml:space="preserve"> </w:t>
      </w:r>
      <w:r w:rsidR="005B042A" w:rsidRPr="001213B3">
        <w:rPr>
          <w:rFonts w:cstheme="minorHAnsi"/>
          <w:b/>
          <w:bCs/>
          <w:sz w:val="24"/>
          <w:szCs w:val="24"/>
        </w:rPr>
        <w:t xml:space="preserve">tháng </w:t>
      </w:r>
      <w:r w:rsidR="001213B3">
        <w:rPr>
          <w:rFonts w:cstheme="minorHAnsi"/>
          <w:b/>
          <w:bCs/>
          <w:sz w:val="24"/>
          <w:szCs w:val="24"/>
        </w:rPr>
        <w:t>6</w:t>
      </w:r>
      <w:r w:rsidR="005B042A" w:rsidRPr="001213B3">
        <w:rPr>
          <w:rFonts w:cstheme="minorHAnsi"/>
          <w:b/>
          <w:bCs/>
          <w:sz w:val="24"/>
          <w:szCs w:val="24"/>
        </w:rPr>
        <w:t xml:space="preserve"> năm 202</w:t>
      </w:r>
      <w:r w:rsidR="008F1834" w:rsidRPr="001213B3">
        <w:rPr>
          <w:rFonts w:cstheme="minorHAnsi"/>
          <w:b/>
          <w:bCs/>
          <w:sz w:val="24"/>
          <w:szCs w:val="24"/>
        </w:rPr>
        <w:t>4</w:t>
      </w:r>
      <w:r w:rsidR="005B042A" w:rsidRPr="001213B3">
        <w:rPr>
          <w:rFonts w:cstheme="minorHAnsi"/>
          <w:b/>
          <w:bCs/>
          <w:sz w:val="24"/>
          <w:szCs w:val="24"/>
        </w:rPr>
        <w:t>.</w:t>
      </w:r>
      <w:r w:rsidR="005B042A" w:rsidRPr="001213B3">
        <w:rPr>
          <w:rFonts w:cstheme="minorHAnsi"/>
          <w:sz w:val="24"/>
          <w:szCs w:val="24"/>
        </w:rPr>
        <w:t xml:space="preserve"> </w:t>
      </w:r>
    </w:p>
    <w:p w14:paraId="01D6B225" w14:textId="5A41F98D" w:rsidR="002866E0" w:rsidRPr="001213B3" w:rsidRDefault="002866E0" w:rsidP="004D3AA3">
      <w:pPr>
        <w:autoSpaceDE w:val="0"/>
        <w:autoSpaceDN w:val="0"/>
        <w:adjustRightInd w:val="0"/>
        <w:spacing w:after="0" w:line="320" w:lineRule="exact"/>
        <w:jc w:val="both"/>
        <w:rPr>
          <w:rFonts w:cstheme="minorHAnsi"/>
          <w:color w:val="000000" w:themeColor="text1"/>
          <w:sz w:val="24"/>
          <w:szCs w:val="24"/>
        </w:rPr>
      </w:pPr>
    </w:p>
    <w:p w14:paraId="59CA5BA2" w14:textId="40166B7D" w:rsidR="00CB1544" w:rsidRPr="001213B3" w:rsidRDefault="002D20C1" w:rsidP="004D3AA3">
      <w:pPr>
        <w:pStyle w:val="Default"/>
        <w:spacing w:line="320" w:lineRule="exact"/>
        <w:jc w:val="both"/>
        <w:rPr>
          <w:rFonts w:asciiTheme="minorHAnsi" w:eastAsiaTheme="minorHAnsi" w:hAnsiTheme="minorHAnsi" w:cstheme="minorHAnsi"/>
          <w:color w:val="000000" w:themeColor="text1"/>
        </w:rPr>
      </w:pPr>
      <w:r w:rsidRPr="001213B3">
        <w:rPr>
          <w:rFonts w:asciiTheme="minorHAnsi" w:eastAsiaTheme="minorHAnsi" w:hAnsiTheme="minorHAnsi" w:cstheme="minorHAnsi"/>
          <w:color w:val="000000" w:themeColor="text1"/>
        </w:rPr>
        <w:t>****************</w:t>
      </w:r>
    </w:p>
    <w:p w14:paraId="6B588AB9" w14:textId="319ACC01" w:rsidR="005B042A" w:rsidRPr="001213B3" w:rsidRDefault="005B042A" w:rsidP="004D3AA3">
      <w:pPr>
        <w:pStyle w:val="Default"/>
        <w:spacing w:line="320" w:lineRule="exact"/>
        <w:jc w:val="both"/>
        <w:rPr>
          <w:rFonts w:asciiTheme="minorHAnsi" w:hAnsiTheme="minorHAnsi" w:cstheme="minorHAnsi"/>
          <w:b/>
          <w:bCs/>
          <w:i/>
          <w:color w:val="000000" w:themeColor="text1"/>
        </w:rPr>
      </w:pPr>
      <w:r w:rsidRPr="001213B3">
        <w:rPr>
          <w:rFonts w:asciiTheme="minorHAnsi" w:hAnsiTheme="minorHAnsi" w:cstheme="minorHAnsi"/>
          <w:b/>
          <w:bCs/>
          <w:i/>
          <w:color w:val="000000" w:themeColor="text1"/>
        </w:rPr>
        <w:t>Thông tin về tổ chức</w:t>
      </w:r>
      <w:r w:rsidR="002866E0" w:rsidRPr="001213B3">
        <w:rPr>
          <w:rFonts w:asciiTheme="minorHAnsi" w:hAnsiTheme="minorHAnsi" w:cstheme="minorHAnsi"/>
          <w:b/>
          <w:bCs/>
          <w:i/>
          <w:color w:val="000000" w:themeColor="text1"/>
        </w:rPr>
        <w:t xml:space="preserve"> đăng tuyển: </w:t>
      </w:r>
    </w:p>
    <w:p w14:paraId="36DABAFA" w14:textId="463D7329" w:rsidR="005B042A" w:rsidRPr="001213B3" w:rsidRDefault="005B042A" w:rsidP="004D3AA3">
      <w:pPr>
        <w:pStyle w:val="Default"/>
        <w:spacing w:line="320" w:lineRule="exact"/>
        <w:jc w:val="both"/>
        <w:rPr>
          <w:rFonts w:asciiTheme="minorHAnsi" w:hAnsiTheme="minorHAnsi" w:cstheme="minorHAnsi"/>
        </w:rPr>
      </w:pPr>
      <w:r w:rsidRPr="001213B3">
        <w:rPr>
          <w:rFonts w:asciiTheme="minorHAnsi" w:hAnsiTheme="minorHAnsi" w:cstheme="minorHAnsi"/>
        </w:rPr>
        <w:t xml:space="preserve">Tổ chức Campaign for Tobacco Free Kids là tổ chức phi chính phủ quốc tế, được thành lập từ năm 1996, trụ sở tại Washington DC, Hoa Kỳ. Sứ mệnh ban đầu là bảo vệ trẻ em khỏi tác hại của thuốc lá. </w:t>
      </w:r>
      <w:r w:rsidR="008F1834" w:rsidRPr="001213B3">
        <w:rPr>
          <w:rFonts w:asciiTheme="minorHAnsi" w:hAnsiTheme="minorHAnsi" w:cstheme="minorHAnsi"/>
        </w:rPr>
        <w:t>P</w:t>
      </w:r>
      <w:r w:rsidRPr="001213B3">
        <w:rPr>
          <w:rFonts w:asciiTheme="minorHAnsi" w:hAnsiTheme="minorHAnsi" w:cstheme="minorHAnsi"/>
        </w:rPr>
        <w:t xml:space="preserve">hạm vi hoạt động tại hơn 60 quốc gia và vùng lãnh thổ. </w:t>
      </w:r>
      <w:r w:rsidR="00773958" w:rsidRPr="001213B3">
        <w:rPr>
          <w:rFonts w:asciiTheme="minorHAnsi" w:hAnsiTheme="minorHAnsi" w:cstheme="minorHAnsi"/>
        </w:rPr>
        <w:t xml:space="preserve">Sau hơn 25 năm hoạt động, chúng tôi hiện đang </w:t>
      </w:r>
      <w:r w:rsidRPr="001213B3">
        <w:rPr>
          <w:rFonts w:asciiTheme="minorHAnsi" w:hAnsiTheme="minorHAnsi" w:cstheme="minorHAnsi"/>
        </w:rPr>
        <w:t xml:space="preserve">hợp tác với hơn 130 tổ chức thuộc cơ quan chính phủ, phi chính phủ, các tổ chức chính trị, xã hội và cơ quan nghiên cứu, trường đại học để triển khai </w:t>
      </w:r>
      <w:r w:rsidR="00F35693" w:rsidRPr="001213B3">
        <w:rPr>
          <w:rFonts w:asciiTheme="minorHAnsi" w:hAnsiTheme="minorHAnsi" w:cstheme="minorHAnsi"/>
        </w:rPr>
        <w:t>8</w:t>
      </w:r>
      <w:r w:rsidR="00773958" w:rsidRPr="001213B3">
        <w:rPr>
          <w:rFonts w:asciiTheme="minorHAnsi" w:hAnsiTheme="minorHAnsi" w:cstheme="minorHAnsi"/>
        </w:rPr>
        <w:t xml:space="preserve"> </w:t>
      </w:r>
      <w:r w:rsidRPr="001213B3">
        <w:rPr>
          <w:rFonts w:asciiTheme="minorHAnsi" w:hAnsiTheme="minorHAnsi" w:cstheme="minorHAnsi"/>
        </w:rPr>
        <w:t xml:space="preserve">chương trình y tế công cộng. </w:t>
      </w:r>
    </w:p>
    <w:p w14:paraId="3E734B94" w14:textId="38B6573C" w:rsidR="005B042A" w:rsidRPr="001213B3" w:rsidRDefault="005B042A" w:rsidP="004D3AA3">
      <w:pPr>
        <w:pStyle w:val="Default"/>
        <w:spacing w:line="320" w:lineRule="exact"/>
        <w:jc w:val="both"/>
        <w:rPr>
          <w:rFonts w:asciiTheme="minorHAnsi" w:hAnsiTheme="minorHAnsi" w:cstheme="minorHAnsi"/>
        </w:rPr>
      </w:pPr>
      <w:r w:rsidRPr="001213B3">
        <w:rPr>
          <w:rFonts w:asciiTheme="minorHAnsi" w:hAnsiTheme="minorHAnsi" w:cstheme="minorHAnsi"/>
        </w:rPr>
        <w:t>Chúng tôi bắt đầu hoạt động tại Việt Nam từ năm 2011</w:t>
      </w:r>
      <w:r w:rsidR="008F1834" w:rsidRPr="001213B3">
        <w:rPr>
          <w:rFonts w:asciiTheme="minorHAnsi" w:hAnsiTheme="minorHAnsi" w:cstheme="minorHAnsi"/>
        </w:rPr>
        <w:t xml:space="preserve"> với các </w:t>
      </w:r>
      <w:r w:rsidR="00F35693" w:rsidRPr="001213B3">
        <w:rPr>
          <w:rFonts w:asciiTheme="minorHAnsi" w:hAnsiTheme="minorHAnsi" w:cstheme="minorHAnsi"/>
        </w:rPr>
        <w:t xml:space="preserve">chương trình </w:t>
      </w:r>
      <w:r w:rsidRPr="001213B3">
        <w:rPr>
          <w:rFonts w:asciiTheme="minorHAnsi" w:hAnsiTheme="minorHAnsi" w:cstheme="minorHAnsi"/>
        </w:rPr>
        <w:t xml:space="preserve">phòng chống tác hại của thuốc lá, phòng chống đuối nước trẻ em, phòng chống bệnh tim mạch, dinh dưỡng lành mạnh và an toàn giao thông đường bộ. </w:t>
      </w:r>
    </w:p>
    <w:p w14:paraId="301881FB" w14:textId="5575EA8F" w:rsidR="00773958" w:rsidRPr="001213B3" w:rsidRDefault="00773958" w:rsidP="004D3AA3">
      <w:pPr>
        <w:pStyle w:val="Default"/>
        <w:spacing w:line="320" w:lineRule="exact"/>
        <w:jc w:val="both"/>
        <w:rPr>
          <w:rFonts w:asciiTheme="minorHAnsi" w:hAnsiTheme="minorHAnsi" w:cstheme="minorHAnsi"/>
        </w:rPr>
      </w:pPr>
      <w:r w:rsidRPr="001213B3">
        <w:rPr>
          <w:rFonts w:asciiTheme="minorHAnsi" w:hAnsiTheme="minorHAnsi" w:cstheme="minorHAnsi"/>
        </w:rPr>
        <w:t xml:space="preserve">Chúng tôi không hợp tác và có bất kì liên hệ nào với những tổ chức và cá nhân liên quan với ngành công nghiệp thuốc lá và thực phẩm. </w:t>
      </w:r>
    </w:p>
    <w:p w14:paraId="32A57127" w14:textId="77777777" w:rsidR="00F35693" w:rsidRPr="001213B3" w:rsidRDefault="00F35693" w:rsidP="004D3AA3">
      <w:pPr>
        <w:pStyle w:val="Default"/>
        <w:spacing w:line="320" w:lineRule="exact"/>
        <w:jc w:val="both"/>
        <w:rPr>
          <w:rFonts w:asciiTheme="minorHAnsi" w:hAnsiTheme="minorHAnsi" w:cstheme="minorHAnsi"/>
        </w:rPr>
      </w:pPr>
    </w:p>
    <w:sectPr w:rsidR="00F35693" w:rsidRPr="001213B3" w:rsidSect="001213B3">
      <w:headerReference w:type="default"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6385D" w14:textId="77777777" w:rsidR="004000C6" w:rsidRDefault="004000C6" w:rsidP="007C1AB5">
      <w:pPr>
        <w:spacing w:after="0" w:line="240" w:lineRule="auto"/>
      </w:pPr>
      <w:r>
        <w:separator/>
      </w:r>
    </w:p>
  </w:endnote>
  <w:endnote w:type="continuationSeparator" w:id="0">
    <w:p w14:paraId="6D491672" w14:textId="77777777" w:rsidR="004000C6" w:rsidRDefault="004000C6" w:rsidP="007C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Bold">
    <w:altName w:val="Cambria"/>
    <w:panose1 w:val="00000000000000000000"/>
    <w:charset w:val="00"/>
    <w:family w:val="roman"/>
    <w:notTrueType/>
    <w:pitch w:val="default"/>
  </w:font>
  <w:font w:name="Gotham-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029388"/>
      <w:docPartObj>
        <w:docPartGallery w:val="Page Numbers (Bottom of Page)"/>
        <w:docPartUnique/>
      </w:docPartObj>
    </w:sdtPr>
    <w:sdtEndPr>
      <w:rPr>
        <w:noProof/>
      </w:rPr>
    </w:sdtEndPr>
    <w:sdtContent>
      <w:p w14:paraId="37875FC3" w14:textId="03D39137" w:rsidR="007C1AB5" w:rsidRDefault="007C1A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6CF6F" w14:textId="77777777" w:rsidR="007C1AB5" w:rsidRDefault="007C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A7D22" w14:textId="77777777" w:rsidR="004000C6" w:rsidRDefault="004000C6" w:rsidP="007C1AB5">
      <w:pPr>
        <w:spacing w:after="0" w:line="240" w:lineRule="auto"/>
      </w:pPr>
      <w:r>
        <w:separator/>
      </w:r>
    </w:p>
  </w:footnote>
  <w:footnote w:type="continuationSeparator" w:id="0">
    <w:p w14:paraId="4293E0A2" w14:textId="77777777" w:rsidR="004000C6" w:rsidRDefault="004000C6" w:rsidP="007C1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2B0D4" w14:textId="7915AF56" w:rsidR="006E3C06" w:rsidRDefault="006E3C06" w:rsidP="006E3C06">
    <w:pPr>
      <w:pStyle w:val="Header"/>
      <w:rPr>
        <w:b/>
        <w:bCs/>
        <w:noProof/>
        <w:color w:val="000000"/>
        <w:sz w:val="23"/>
        <w:szCs w:val="23"/>
      </w:rPr>
    </w:pPr>
    <w:r w:rsidRPr="005D075A">
      <w:rPr>
        <w:b/>
        <w:bCs/>
        <w:noProof/>
        <w:color w:val="000000"/>
        <w:sz w:val="23"/>
        <w:szCs w:val="23"/>
      </w:rPr>
      <w:t xml:space="preserve"> </w:t>
    </w:r>
    <w:r>
      <w:rPr>
        <w:b/>
        <w:bCs/>
        <w:noProof/>
        <w:color w:val="000000"/>
        <w:sz w:val="23"/>
        <w:szCs w:val="23"/>
      </w:rPr>
      <w:tab/>
    </w:r>
    <w:r>
      <w:rPr>
        <w:b/>
        <w:bCs/>
        <w:noProof/>
        <w:color w:val="000000"/>
        <w:sz w:val="23"/>
        <w:szCs w:val="23"/>
      </w:rPr>
      <w:tab/>
    </w:r>
  </w:p>
  <w:p w14:paraId="0A75F1C8" w14:textId="77777777" w:rsidR="006E3C06" w:rsidRDefault="006E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0C7A"/>
    <w:multiLevelType w:val="hybridMultilevel"/>
    <w:tmpl w:val="E7564A8A"/>
    <w:lvl w:ilvl="0" w:tplc="02F827EC">
      <w:numFmt w:val="bullet"/>
      <w:lvlText w:val="-"/>
      <w:lvlJc w:val="left"/>
      <w:pPr>
        <w:ind w:left="644"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58DC"/>
    <w:multiLevelType w:val="hybridMultilevel"/>
    <w:tmpl w:val="87926BA4"/>
    <w:lvl w:ilvl="0" w:tplc="E312C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376ED"/>
    <w:multiLevelType w:val="hybridMultilevel"/>
    <w:tmpl w:val="D3BC61CC"/>
    <w:lvl w:ilvl="0" w:tplc="25F2FD60">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44AD"/>
    <w:multiLevelType w:val="hybridMultilevel"/>
    <w:tmpl w:val="3098AC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7F30EB"/>
    <w:multiLevelType w:val="multilevel"/>
    <w:tmpl w:val="E9EC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240C2"/>
    <w:multiLevelType w:val="hybridMultilevel"/>
    <w:tmpl w:val="E0A01D2A"/>
    <w:lvl w:ilvl="0" w:tplc="17C07230">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AE2257"/>
    <w:multiLevelType w:val="hybridMultilevel"/>
    <w:tmpl w:val="58FAEEDC"/>
    <w:lvl w:ilvl="0" w:tplc="02F827EC">
      <w:numFmt w:val="bullet"/>
      <w:lvlText w:val="-"/>
      <w:lvlJc w:val="left"/>
      <w:pPr>
        <w:ind w:left="862" w:hanging="360"/>
      </w:pPr>
      <w:rPr>
        <w:rFonts w:ascii="Calibri" w:eastAsiaTheme="minorHAnsi" w:hAnsi="Calibri" w:cs="Calibri"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40F54216"/>
    <w:multiLevelType w:val="hybridMultilevel"/>
    <w:tmpl w:val="57BE76CA"/>
    <w:lvl w:ilvl="0" w:tplc="9CD40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F34539"/>
    <w:multiLevelType w:val="hybridMultilevel"/>
    <w:tmpl w:val="208A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55FA7"/>
    <w:multiLevelType w:val="hybridMultilevel"/>
    <w:tmpl w:val="CD0E29D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8D66F8"/>
    <w:multiLevelType w:val="hybridMultilevel"/>
    <w:tmpl w:val="9C5A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74F47"/>
    <w:multiLevelType w:val="hybridMultilevel"/>
    <w:tmpl w:val="38F0C8B6"/>
    <w:lvl w:ilvl="0" w:tplc="7D3A7822">
      <w:start w:val="1"/>
      <w:numFmt w:val="bullet"/>
      <w:lvlText w:val="•"/>
      <w:lvlJc w:val="left"/>
      <w:pPr>
        <w:tabs>
          <w:tab w:val="num" w:pos="720"/>
        </w:tabs>
        <w:ind w:left="720" w:hanging="360"/>
      </w:pPr>
      <w:rPr>
        <w:rFonts w:ascii="Arial" w:hAnsi="Arial" w:hint="default"/>
      </w:rPr>
    </w:lvl>
    <w:lvl w:ilvl="1" w:tplc="4C0A93D4" w:tentative="1">
      <w:start w:val="1"/>
      <w:numFmt w:val="bullet"/>
      <w:lvlText w:val="•"/>
      <w:lvlJc w:val="left"/>
      <w:pPr>
        <w:tabs>
          <w:tab w:val="num" w:pos="1440"/>
        </w:tabs>
        <w:ind w:left="1440" w:hanging="360"/>
      </w:pPr>
      <w:rPr>
        <w:rFonts w:ascii="Arial" w:hAnsi="Arial" w:hint="default"/>
      </w:rPr>
    </w:lvl>
    <w:lvl w:ilvl="2" w:tplc="92BE2094" w:tentative="1">
      <w:start w:val="1"/>
      <w:numFmt w:val="bullet"/>
      <w:lvlText w:val="•"/>
      <w:lvlJc w:val="left"/>
      <w:pPr>
        <w:tabs>
          <w:tab w:val="num" w:pos="2160"/>
        </w:tabs>
        <w:ind w:left="2160" w:hanging="360"/>
      </w:pPr>
      <w:rPr>
        <w:rFonts w:ascii="Arial" w:hAnsi="Arial" w:hint="default"/>
      </w:rPr>
    </w:lvl>
    <w:lvl w:ilvl="3" w:tplc="55A0429A" w:tentative="1">
      <w:start w:val="1"/>
      <w:numFmt w:val="bullet"/>
      <w:lvlText w:val="•"/>
      <w:lvlJc w:val="left"/>
      <w:pPr>
        <w:tabs>
          <w:tab w:val="num" w:pos="2880"/>
        </w:tabs>
        <w:ind w:left="2880" w:hanging="360"/>
      </w:pPr>
      <w:rPr>
        <w:rFonts w:ascii="Arial" w:hAnsi="Arial" w:hint="default"/>
      </w:rPr>
    </w:lvl>
    <w:lvl w:ilvl="4" w:tplc="975E5CCE" w:tentative="1">
      <w:start w:val="1"/>
      <w:numFmt w:val="bullet"/>
      <w:lvlText w:val="•"/>
      <w:lvlJc w:val="left"/>
      <w:pPr>
        <w:tabs>
          <w:tab w:val="num" w:pos="3600"/>
        </w:tabs>
        <w:ind w:left="3600" w:hanging="360"/>
      </w:pPr>
      <w:rPr>
        <w:rFonts w:ascii="Arial" w:hAnsi="Arial" w:hint="default"/>
      </w:rPr>
    </w:lvl>
    <w:lvl w:ilvl="5" w:tplc="AA980A56" w:tentative="1">
      <w:start w:val="1"/>
      <w:numFmt w:val="bullet"/>
      <w:lvlText w:val="•"/>
      <w:lvlJc w:val="left"/>
      <w:pPr>
        <w:tabs>
          <w:tab w:val="num" w:pos="4320"/>
        </w:tabs>
        <w:ind w:left="4320" w:hanging="360"/>
      </w:pPr>
      <w:rPr>
        <w:rFonts w:ascii="Arial" w:hAnsi="Arial" w:hint="default"/>
      </w:rPr>
    </w:lvl>
    <w:lvl w:ilvl="6" w:tplc="E5046D5C" w:tentative="1">
      <w:start w:val="1"/>
      <w:numFmt w:val="bullet"/>
      <w:lvlText w:val="•"/>
      <w:lvlJc w:val="left"/>
      <w:pPr>
        <w:tabs>
          <w:tab w:val="num" w:pos="5040"/>
        </w:tabs>
        <w:ind w:left="5040" w:hanging="360"/>
      </w:pPr>
      <w:rPr>
        <w:rFonts w:ascii="Arial" w:hAnsi="Arial" w:hint="default"/>
      </w:rPr>
    </w:lvl>
    <w:lvl w:ilvl="7" w:tplc="EB76A882" w:tentative="1">
      <w:start w:val="1"/>
      <w:numFmt w:val="bullet"/>
      <w:lvlText w:val="•"/>
      <w:lvlJc w:val="left"/>
      <w:pPr>
        <w:tabs>
          <w:tab w:val="num" w:pos="5760"/>
        </w:tabs>
        <w:ind w:left="5760" w:hanging="360"/>
      </w:pPr>
      <w:rPr>
        <w:rFonts w:ascii="Arial" w:hAnsi="Arial" w:hint="default"/>
      </w:rPr>
    </w:lvl>
    <w:lvl w:ilvl="8" w:tplc="143A46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C90113"/>
    <w:multiLevelType w:val="hybridMultilevel"/>
    <w:tmpl w:val="502AEE42"/>
    <w:lvl w:ilvl="0" w:tplc="B374EB46">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71821A1"/>
    <w:multiLevelType w:val="multilevel"/>
    <w:tmpl w:val="AE94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590724">
    <w:abstractNumId w:val="0"/>
  </w:num>
  <w:num w:numId="2" w16cid:durableId="332806029">
    <w:abstractNumId w:val="1"/>
  </w:num>
  <w:num w:numId="3" w16cid:durableId="1202283220">
    <w:abstractNumId w:val="2"/>
  </w:num>
  <w:num w:numId="4" w16cid:durableId="2051107227">
    <w:abstractNumId w:val="7"/>
  </w:num>
  <w:num w:numId="5" w16cid:durableId="345599579">
    <w:abstractNumId w:val="12"/>
  </w:num>
  <w:num w:numId="6" w16cid:durableId="796947946">
    <w:abstractNumId w:val="4"/>
  </w:num>
  <w:num w:numId="7" w16cid:durableId="1718120649">
    <w:abstractNumId w:val="9"/>
  </w:num>
  <w:num w:numId="8" w16cid:durableId="1934706931">
    <w:abstractNumId w:val="13"/>
  </w:num>
  <w:num w:numId="9" w16cid:durableId="135224140">
    <w:abstractNumId w:val="11"/>
  </w:num>
  <w:num w:numId="10" w16cid:durableId="1629816288">
    <w:abstractNumId w:val="3"/>
  </w:num>
  <w:num w:numId="11" w16cid:durableId="1729453492">
    <w:abstractNumId w:val="5"/>
  </w:num>
  <w:num w:numId="12" w16cid:durableId="1241259615">
    <w:abstractNumId w:val="10"/>
  </w:num>
  <w:num w:numId="13" w16cid:durableId="2071152826">
    <w:abstractNumId w:val="6"/>
  </w:num>
  <w:num w:numId="14" w16cid:durableId="801849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49"/>
    <w:rsid w:val="00042D99"/>
    <w:rsid w:val="00043993"/>
    <w:rsid w:val="000A41AE"/>
    <w:rsid w:val="000C5C79"/>
    <w:rsid w:val="000E1942"/>
    <w:rsid w:val="000F34E1"/>
    <w:rsid w:val="000F3854"/>
    <w:rsid w:val="001213B3"/>
    <w:rsid w:val="001342FE"/>
    <w:rsid w:val="00147938"/>
    <w:rsid w:val="001645B3"/>
    <w:rsid w:val="001830D6"/>
    <w:rsid w:val="00196439"/>
    <w:rsid w:val="001A358F"/>
    <w:rsid w:val="001A5DA7"/>
    <w:rsid w:val="001C1F79"/>
    <w:rsid w:val="001D2AD1"/>
    <w:rsid w:val="001E6B96"/>
    <w:rsid w:val="001F7DC4"/>
    <w:rsid w:val="00203A97"/>
    <w:rsid w:val="002070BF"/>
    <w:rsid w:val="00217171"/>
    <w:rsid w:val="00236E53"/>
    <w:rsid w:val="002405B9"/>
    <w:rsid w:val="00240B84"/>
    <w:rsid w:val="0024238D"/>
    <w:rsid w:val="00243018"/>
    <w:rsid w:val="0027425D"/>
    <w:rsid w:val="00276C4B"/>
    <w:rsid w:val="002866E0"/>
    <w:rsid w:val="002A2BD7"/>
    <w:rsid w:val="002A4753"/>
    <w:rsid w:val="002D20C1"/>
    <w:rsid w:val="002D2FB8"/>
    <w:rsid w:val="002E4449"/>
    <w:rsid w:val="002E7C50"/>
    <w:rsid w:val="0032102E"/>
    <w:rsid w:val="0032515D"/>
    <w:rsid w:val="003422EF"/>
    <w:rsid w:val="003460E9"/>
    <w:rsid w:val="003866A7"/>
    <w:rsid w:val="003912F4"/>
    <w:rsid w:val="003D593A"/>
    <w:rsid w:val="004000C6"/>
    <w:rsid w:val="00416DB3"/>
    <w:rsid w:val="00425BC2"/>
    <w:rsid w:val="00444962"/>
    <w:rsid w:val="004D196E"/>
    <w:rsid w:val="004D3AA3"/>
    <w:rsid w:val="004E2A08"/>
    <w:rsid w:val="004E3DCD"/>
    <w:rsid w:val="005272DC"/>
    <w:rsid w:val="00531C46"/>
    <w:rsid w:val="00546024"/>
    <w:rsid w:val="00556B02"/>
    <w:rsid w:val="005630A6"/>
    <w:rsid w:val="005800C5"/>
    <w:rsid w:val="00581C6D"/>
    <w:rsid w:val="005B042A"/>
    <w:rsid w:val="005D2E64"/>
    <w:rsid w:val="006051EB"/>
    <w:rsid w:val="00605338"/>
    <w:rsid w:val="00606746"/>
    <w:rsid w:val="006070F5"/>
    <w:rsid w:val="00617E60"/>
    <w:rsid w:val="00621CAE"/>
    <w:rsid w:val="0063375A"/>
    <w:rsid w:val="00654E73"/>
    <w:rsid w:val="006555A5"/>
    <w:rsid w:val="00673684"/>
    <w:rsid w:val="006A0F63"/>
    <w:rsid w:val="006E3C06"/>
    <w:rsid w:val="00703AF1"/>
    <w:rsid w:val="00704CB7"/>
    <w:rsid w:val="007055EA"/>
    <w:rsid w:val="0072343D"/>
    <w:rsid w:val="007262D9"/>
    <w:rsid w:val="0072789F"/>
    <w:rsid w:val="00773958"/>
    <w:rsid w:val="007864CF"/>
    <w:rsid w:val="00792868"/>
    <w:rsid w:val="007A1041"/>
    <w:rsid w:val="007A4ED5"/>
    <w:rsid w:val="007C0356"/>
    <w:rsid w:val="007C1AB5"/>
    <w:rsid w:val="007C297C"/>
    <w:rsid w:val="007E3089"/>
    <w:rsid w:val="007E7D1E"/>
    <w:rsid w:val="00814742"/>
    <w:rsid w:val="008154FD"/>
    <w:rsid w:val="00850B08"/>
    <w:rsid w:val="008736A1"/>
    <w:rsid w:val="00886AEE"/>
    <w:rsid w:val="00892FB9"/>
    <w:rsid w:val="008A4EAC"/>
    <w:rsid w:val="008B0251"/>
    <w:rsid w:val="008B5588"/>
    <w:rsid w:val="008D087D"/>
    <w:rsid w:val="008D3450"/>
    <w:rsid w:val="008F1834"/>
    <w:rsid w:val="00915624"/>
    <w:rsid w:val="00924F13"/>
    <w:rsid w:val="0094135A"/>
    <w:rsid w:val="00946E69"/>
    <w:rsid w:val="009528EC"/>
    <w:rsid w:val="0095550F"/>
    <w:rsid w:val="0096227D"/>
    <w:rsid w:val="00977423"/>
    <w:rsid w:val="009A45C3"/>
    <w:rsid w:val="009B17D9"/>
    <w:rsid w:val="009E5F38"/>
    <w:rsid w:val="00A01566"/>
    <w:rsid w:val="00A16BDF"/>
    <w:rsid w:val="00A20F1D"/>
    <w:rsid w:val="00A9393B"/>
    <w:rsid w:val="00A95DFB"/>
    <w:rsid w:val="00AA6C1B"/>
    <w:rsid w:val="00B169B3"/>
    <w:rsid w:val="00B37902"/>
    <w:rsid w:val="00B652A0"/>
    <w:rsid w:val="00BC6188"/>
    <w:rsid w:val="00BE257F"/>
    <w:rsid w:val="00C02E09"/>
    <w:rsid w:val="00C038C7"/>
    <w:rsid w:val="00C32430"/>
    <w:rsid w:val="00C34042"/>
    <w:rsid w:val="00C47DE0"/>
    <w:rsid w:val="00C6030E"/>
    <w:rsid w:val="00C77349"/>
    <w:rsid w:val="00C86C1C"/>
    <w:rsid w:val="00C96170"/>
    <w:rsid w:val="00CA7740"/>
    <w:rsid w:val="00CA79BB"/>
    <w:rsid w:val="00CB1544"/>
    <w:rsid w:val="00CD00B8"/>
    <w:rsid w:val="00CD2FE0"/>
    <w:rsid w:val="00CD683D"/>
    <w:rsid w:val="00D15F8B"/>
    <w:rsid w:val="00D4129F"/>
    <w:rsid w:val="00D41E55"/>
    <w:rsid w:val="00D56D6B"/>
    <w:rsid w:val="00D9237F"/>
    <w:rsid w:val="00E25CDC"/>
    <w:rsid w:val="00E4372A"/>
    <w:rsid w:val="00E50BD0"/>
    <w:rsid w:val="00E52C48"/>
    <w:rsid w:val="00E66129"/>
    <w:rsid w:val="00EC6798"/>
    <w:rsid w:val="00EE1E64"/>
    <w:rsid w:val="00F06BB4"/>
    <w:rsid w:val="00F264B8"/>
    <w:rsid w:val="00F35693"/>
    <w:rsid w:val="00F356B2"/>
    <w:rsid w:val="00F35E6E"/>
    <w:rsid w:val="00F55022"/>
    <w:rsid w:val="00FA7E83"/>
    <w:rsid w:val="00FB4229"/>
    <w:rsid w:val="00FD19EF"/>
    <w:rsid w:val="00FD6388"/>
    <w:rsid w:val="47D10C09"/>
    <w:rsid w:val="6EAB9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B6E5"/>
  <w15:chartTrackingRefBased/>
  <w15:docId w15:val="{92A5533C-3D41-4301-83A7-6F73FAD8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02"/>
    <w:pPr>
      <w:ind w:left="720"/>
      <w:contextualSpacing/>
    </w:pPr>
  </w:style>
  <w:style w:type="paragraph" w:styleId="Header">
    <w:name w:val="header"/>
    <w:basedOn w:val="Normal"/>
    <w:link w:val="HeaderChar"/>
    <w:unhideWhenUsed/>
    <w:rsid w:val="007C1AB5"/>
    <w:pPr>
      <w:tabs>
        <w:tab w:val="center" w:pos="4680"/>
        <w:tab w:val="right" w:pos="9360"/>
      </w:tabs>
      <w:spacing w:after="0" w:line="240" w:lineRule="auto"/>
    </w:pPr>
  </w:style>
  <w:style w:type="character" w:customStyle="1" w:styleId="HeaderChar">
    <w:name w:val="Header Char"/>
    <w:basedOn w:val="DefaultParagraphFont"/>
    <w:link w:val="Header"/>
    <w:rsid w:val="007C1AB5"/>
  </w:style>
  <w:style w:type="paragraph" w:styleId="Footer">
    <w:name w:val="footer"/>
    <w:basedOn w:val="Normal"/>
    <w:link w:val="FooterChar"/>
    <w:uiPriority w:val="99"/>
    <w:unhideWhenUsed/>
    <w:rsid w:val="007C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5"/>
  </w:style>
  <w:style w:type="paragraph" w:customStyle="1" w:styleId="Default">
    <w:name w:val="Default"/>
    <w:rsid w:val="006E3C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E3C06"/>
    <w:rPr>
      <w:color w:val="0000FF"/>
      <w:u w:val="single"/>
    </w:rPr>
  </w:style>
  <w:style w:type="character" w:styleId="UnresolvedMention">
    <w:name w:val="Unresolved Mention"/>
    <w:basedOn w:val="DefaultParagraphFont"/>
    <w:uiPriority w:val="99"/>
    <w:semiHidden/>
    <w:unhideWhenUsed/>
    <w:rsid w:val="000A41AE"/>
    <w:rPr>
      <w:color w:val="605E5C"/>
      <w:shd w:val="clear" w:color="auto" w:fill="E1DFDD"/>
    </w:rPr>
  </w:style>
  <w:style w:type="character" w:styleId="Strong">
    <w:name w:val="Strong"/>
    <w:uiPriority w:val="22"/>
    <w:qFormat/>
    <w:rsid w:val="00CA7740"/>
    <w:rPr>
      <w:b/>
      <w:bCs/>
    </w:rPr>
  </w:style>
  <w:style w:type="character" w:customStyle="1" w:styleId="fontstyle01">
    <w:name w:val="fontstyle01"/>
    <w:basedOn w:val="DefaultParagraphFont"/>
    <w:rsid w:val="002405B9"/>
    <w:rPr>
      <w:rFonts w:ascii="Gotham-Bold" w:hAnsi="Gotham-Bold" w:hint="default"/>
      <w:b/>
      <w:bCs/>
      <w:i w:val="0"/>
      <w:iCs w:val="0"/>
      <w:color w:val="000000"/>
      <w:sz w:val="28"/>
      <w:szCs w:val="28"/>
    </w:rPr>
  </w:style>
  <w:style w:type="character" w:customStyle="1" w:styleId="fontstyle21">
    <w:name w:val="fontstyle21"/>
    <w:basedOn w:val="DefaultParagraphFont"/>
    <w:rsid w:val="002405B9"/>
    <w:rPr>
      <w:rFonts w:ascii="Gotham-Book" w:hAnsi="Gotham-Book" w:hint="default"/>
      <w:b w:val="0"/>
      <w:bCs w:val="0"/>
      <w:i w:val="0"/>
      <w:iCs w:val="0"/>
      <w:color w:val="000000"/>
      <w:sz w:val="28"/>
      <w:szCs w:val="28"/>
    </w:rPr>
  </w:style>
  <w:style w:type="paragraph" w:styleId="Revision">
    <w:name w:val="Revision"/>
    <w:hidden/>
    <w:uiPriority w:val="99"/>
    <w:semiHidden/>
    <w:rsid w:val="00E52C48"/>
    <w:pPr>
      <w:spacing w:after="0" w:line="240" w:lineRule="auto"/>
    </w:pPr>
  </w:style>
  <w:style w:type="paragraph" w:styleId="BalloonText">
    <w:name w:val="Balloon Text"/>
    <w:basedOn w:val="Normal"/>
    <w:link w:val="BalloonTextChar"/>
    <w:uiPriority w:val="99"/>
    <w:semiHidden/>
    <w:unhideWhenUsed/>
    <w:rsid w:val="00E52C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C4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375A"/>
    <w:rPr>
      <w:sz w:val="16"/>
      <w:szCs w:val="16"/>
    </w:rPr>
  </w:style>
  <w:style w:type="paragraph" w:styleId="CommentText">
    <w:name w:val="annotation text"/>
    <w:basedOn w:val="Normal"/>
    <w:link w:val="CommentTextChar"/>
    <w:uiPriority w:val="99"/>
    <w:semiHidden/>
    <w:unhideWhenUsed/>
    <w:rsid w:val="0063375A"/>
    <w:pPr>
      <w:spacing w:line="240" w:lineRule="auto"/>
    </w:pPr>
    <w:rPr>
      <w:sz w:val="20"/>
      <w:szCs w:val="20"/>
    </w:rPr>
  </w:style>
  <w:style w:type="character" w:customStyle="1" w:styleId="CommentTextChar">
    <w:name w:val="Comment Text Char"/>
    <w:basedOn w:val="DefaultParagraphFont"/>
    <w:link w:val="CommentText"/>
    <w:uiPriority w:val="99"/>
    <w:semiHidden/>
    <w:rsid w:val="0063375A"/>
    <w:rPr>
      <w:sz w:val="20"/>
      <w:szCs w:val="20"/>
    </w:rPr>
  </w:style>
  <w:style w:type="paragraph" w:styleId="CommentSubject">
    <w:name w:val="annotation subject"/>
    <w:basedOn w:val="CommentText"/>
    <w:next w:val="CommentText"/>
    <w:link w:val="CommentSubjectChar"/>
    <w:uiPriority w:val="99"/>
    <w:semiHidden/>
    <w:unhideWhenUsed/>
    <w:rsid w:val="0063375A"/>
    <w:rPr>
      <w:b/>
      <w:bCs/>
    </w:rPr>
  </w:style>
  <w:style w:type="character" w:customStyle="1" w:styleId="CommentSubjectChar">
    <w:name w:val="Comment Subject Char"/>
    <w:basedOn w:val="CommentTextChar"/>
    <w:link w:val="CommentSubject"/>
    <w:uiPriority w:val="99"/>
    <w:semiHidden/>
    <w:rsid w:val="0063375A"/>
    <w:rPr>
      <w:b/>
      <w:bCs/>
      <w:sz w:val="20"/>
      <w:szCs w:val="20"/>
    </w:rPr>
  </w:style>
  <w:style w:type="table" w:styleId="TableGrid">
    <w:name w:val="Table Grid"/>
    <w:basedOn w:val="TableNormal"/>
    <w:uiPriority w:val="39"/>
    <w:rsid w:val="0032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05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1EB"/>
    <w:rPr>
      <w:rFonts w:ascii="Courier New" w:eastAsia="Times New Roman" w:hAnsi="Courier New" w:cs="Courier New"/>
      <w:sz w:val="20"/>
      <w:szCs w:val="20"/>
    </w:rPr>
  </w:style>
  <w:style w:type="character" w:customStyle="1" w:styleId="y2iqfc">
    <w:name w:val="y2iqfc"/>
    <w:basedOn w:val="DefaultParagraphFont"/>
    <w:rsid w:val="0060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179757">
      <w:bodyDiv w:val="1"/>
      <w:marLeft w:val="0"/>
      <w:marRight w:val="0"/>
      <w:marTop w:val="0"/>
      <w:marBottom w:val="0"/>
      <w:divBdr>
        <w:top w:val="none" w:sz="0" w:space="0" w:color="auto"/>
        <w:left w:val="none" w:sz="0" w:space="0" w:color="auto"/>
        <w:bottom w:val="none" w:sz="0" w:space="0" w:color="auto"/>
        <w:right w:val="none" w:sz="0" w:space="0" w:color="auto"/>
      </w:divBdr>
    </w:div>
    <w:div w:id="405424625">
      <w:bodyDiv w:val="1"/>
      <w:marLeft w:val="0"/>
      <w:marRight w:val="0"/>
      <w:marTop w:val="0"/>
      <w:marBottom w:val="0"/>
      <w:divBdr>
        <w:top w:val="none" w:sz="0" w:space="0" w:color="auto"/>
        <w:left w:val="none" w:sz="0" w:space="0" w:color="auto"/>
        <w:bottom w:val="none" w:sz="0" w:space="0" w:color="auto"/>
        <w:right w:val="none" w:sz="0" w:space="0" w:color="auto"/>
      </w:divBdr>
    </w:div>
    <w:div w:id="444233083">
      <w:bodyDiv w:val="1"/>
      <w:marLeft w:val="0"/>
      <w:marRight w:val="0"/>
      <w:marTop w:val="0"/>
      <w:marBottom w:val="0"/>
      <w:divBdr>
        <w:top w:val="none" w:sz="0" w:space="0" w:color="auto"/>
        <w:left w:val="none" w:sz="0" w:space="0" w:color="auto"/>
        <w:bottom w:val="none" w:sz="0" w:space="0" w:color="auto"/>
        <w:right w:val="none" w:sz="0" w:space="0" w:color="auto"/>
      </w:divBdr>
    </w:div>
    <w:div w:id="525218592">
      <w:bodyDiv w:val="1"/>
      <w:marLeft w:val="0"/>
      <w:marRight w:val="0"/>
      <w:marTop w:val="0"/>
      <w:marBottom w:val="0"/>
      <w:divBdr>
        <w:top w:val="none" w:sz="0" w:space="0" w:color="auto"/>
        <w:left w:val="none" w:sz="0" w:space="0" w:color="auto"/>
        <w:bottom w:val="none" w:sz="0" w:space="0" w:color="auto"/>
        <w:right w:val="none" w:sz="0" w:space="0" w:color="auto"/>
      </w:divBdr>
    </w:div>
    <w:div w:id="529882436">
      <w:bodyDiv w:val="1"/>
      <w:marLeft w:val="0"/>
      <w:marRight w:val="0"/>
      <w:marTop w:val="0"/>
      <w:marBottom w:val="0"/>
      <w:divBdr>
        <w:top w:val="none" w:sz="0" w:space="0" w:color="auto"/>
        <w:left w:val="none" w:sz="0" w:space="0" w:color="auto"/>
        <w:bottom w:val="none" w:sz="0" w:space="0" w:color="auto"/>
        <w:right w:val="none" w:sz="0" w:space="0" w:color="auto"/>
      </w:divBdr>
    </w:div>
    <w:div w:id="577784351">
      <w:bodyDiv w:val="1"/>
      <w:marLeft w:val="0"/>
      <w:marRight w:val="0"/>
      <w:marTop w:val="0"/>
      <w:marBottom w:val="0"/>
      <w:divBdr>
        <w:top w:val="none" w:sz="0" w:space="0" w:color="auto"/>
        <w:left w:val="none" w:sz="0" w:space="0" w:color="auto"/>
        <w:bottom w:val="none" w:sz="0" w:space="0" w:color="auto"/>
        <w:right w:val="none" w:sz="0" w:space="0" w:color="auto"/>
      </w:divBdr>
    </w:div>
    <w:div w:id="1043947709">
      <w:bodyDiv w:val="1"/>
      <w:marLeft w:val="0"/>
      <w:marRight w:val="0"/>
      <w:marTop w:val="0"/>
      <w:marBottom w:val="0"/>
      <w:divBdr>
        <w:top w:val="none" w:sz="0" w:space="0" w:color="auto"/>
        <w:left w:val="none" w:sz="0" w:space="0" w:color="auto"/>
        <w:bottom w:val="none" w:sz="0" w:space="0" w:color="auto"/>
        <w:right w:val="none" w:sz="0" w:space="0" w:color="auto"/>
      </w:divBdr>
    </w:div>
    <w:div w:id="1298728187">
      <w:bodyDiv w:val="1"/>
      <w:marLeft w:val="0"/>
      <w:marRight w:val="0"/>
      <w:marTop w:val="0"/>
      <w:marBottom w:val="0"/>
      <w:divBdr>
        <w:top w:val="none" w:sz="0" w:space="0" w:color="auto"/>
        <w:left w:val="none" w:sz="0" w:space="0" w:color="auto"/>
        <w:bottom w:val="none" w:sz="0" w:space="0" w:color="auto"/>
        <w:right w:val="none" w:sz="0" w:space="0" w:color="auto"/>
      </w:divBdr>
    </w:div>
    <w:div w:id="1747456955">
      <w:bodyDiv w:val="1"/>
      <w:marLeft w:val="0"/>
      <w:marRight w:val="0"/>
      <w:marTop w:val="0"/>
      <w:marBottom w:val="0"/>
      <w:divBdr>
        <w:top w:val="none" w:sz="0" w:space="0" w:color="auto"/>
        <w:left w:val="none" w:sz="0" w:space="0" w:color="auto"/>
        <w:bottom w:val="none" w:sz="0" w:space="0" w:color="auto"/>
        <w:right w:val="none" w:sz="0" w:space="0" w:color="auto"/>
      </w:divBdr>
      <w:divsChild>
        <w:div w:id="473449458">
          <w:marLeft w:val="360"/>
          <w:marRight w:val="0"/>
          <w:marTop w:val="120"/>
          <w:marBottom w:val="120"/>
          <w:divBdr>
            <w:top w:val="none" w:sz="0" w:space="0" w:color="auto"/>
            <w:left w:val="none" w:sz="0" w:space="0" w:color="auto"/>
            <w:bottom w:val="none" w:sz="0" w:space="0" w:color="auto"/>
            <w:right w:val="none" w:sz="0" w:space="0" w:color="auto"/>
          </w:divBdr>
        </w:div>
        <w:div w:id="1674648078">
          <w:marLeft w:val="360"/>
          <w:marRight w:val="0"/>
          <w:marTop w:val="120"/>
          <w:marBottom w:val="120"/>
          <w:divBdr>
            <w:top w:val="none" w:sz="0" w:space="0" w:color="auto"/>
            <w:left w:val="none" w:sz="0" w:space="0" w:color="auto"/>
            <w:bottom w:val="none" w:sz="0" w:space="0" w:color="auto"/>
            <w:right w:val="none" w:sz="0" w:space="0" w:color="auto"/>
          </w:divBdr>
        </w:div>
        <w:div w:id="1009721605">
          <w:marLeft w:val="360"/>
          <w:marRight w:val="0"/>
          <w:marTop w:val="120"/>
          <w:marBottom w:val="120"/>
          <w:divBdr>
            <w:top w:val="none" w:sz="0" w:space="0" w:color="auto"/>
            <w:left w:val="none" w:sz="0" w:space="0" w:color="auto"/>
            <w:bottom w:val="none" w:sz="0" w:space="0" w:color="auto"/>
            <w:right w:val="none" w:sz="0" w:space="0" w:color="auto"/>
          </w:divBdr>
        </w:div>
        <w:div w:id="1838958733">
          <w:marLeft w:val="360"/>
          <w:marRight w:val="0"/>
          <w:marTop w:val="120"/>
          <w:marBottom w:val="120"/>
          <w:divBdr>
            <w:top w:val="none" w:sz="0" w:space="0" w:color="auto"/>
            <w:left w:val="none" w:sz="0" w:space="0" w:color="auto"/>
            <w:bottom w:val="none" w:sz="0" w:space="0" w:color="auto"/>
            <w:right w:val="none" w:sz="0" w:space="0" w:color="auto"/>
          </w:divBdr>
        </w:div>
      </w:divsChild>
    </w:div>
    <w:div w:id="19854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ht.moh@gmail.com" TargetMode="External"/><Relationship Id="rId3" Type="http://schemas.openxmlformats.org/officeDocument/2006/relationships/settings" Target="settings.xml"/><Relationship Id="rId7" Type="http://schemas.openxmlformats.org/officeDocument/2006/relationships/hyperlink" Target="mailto:dhuyen@advocacyincubat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Doan</dc:creator>
  <cp:keywords/>
  <dc:description/>
  <cp:lastModifiedBy>Huyen Doan </cp:lastModifiedBy>
  <cp:revision>23</cp:revision>
  <dcterms:created xsi:type="dcterms:W3CDTF">2023-04-04T13:14:00Z</dcterms:created>
  <dcterms:modified xsi:type="dcterms:W3CDTF">2024-06-06T09:28:00Z</dcterms:modified>
</cp:coreProperties>
</file>