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6" w:type="dxa"/>
        <w:jc w:val="center"/>
        <w:tblCellMar>
          <w:left w:w="0" w:type="dxa"/>
          <w:right w:w="0" w:type="dxa"/>
        </w:tblCellMar>
        <w:tblLook w:val="04A0" w:firstRow="1" w:lastRow="0" w:firstColumn="1" w:lastColumn="0" w:noHBand="0" w:noVBand="1"/>
      </w:tblPr>
      <w:tblGrid>
        <w:gridCol w:w="2993"/>
        <w:gridCol w:w="7173"/>
      </w:tblGrid>
      <w:tr w:rsidR="000C587B" w:rsidRPr="00D92503" w14:paraId="4EFB7A8D" w14:textId="77777777" w:rsidTr="006B20C4">
        <w:trPr>
          <w:trHeight w:val="848"/>
          <w:jc w:val="center"/>
        </w:trPr>
        <w:tc>
          <w:tcPr>
            <w:tcW w:w="2993" w:type="dxa"/>
            <w:tcMar>
              <w:top w:w="0" w:type="dxa"/>
              <w:left w:w="108" w:type="dxa"/>
              <w:bottom w:w="0" w:type="dxa"/>
              <w:right w:w="108" w:type="dxa"/>
            </w:tcMar>
          </w:tcPr>
          <w:bookmarkStart w:id="0" w:name="_GoBack"/>
          <w:bookmarkEnd w:id="0"/>
          <w:p w14:paraId="5D4CC588" w14:textId="44F337C9" w:rsidR="000C587B" w:rsidRPr="00D92503" w:rsidRDefault="002A3A50" w:rsidP="000661DC">
            <w:pPr>
              <w:pStyle w:val="NormalWeb"/>
              <w:spacing w:after="0" w:afterAutospacing="0" w:line="360" w:lineRule="exact"/>
              <w:jc w:val="center"/>
              <w:rPr>
                <w:sz w:val="28"/>
                <w:szCs w:val="28"/>
              </w:rPr>
            </w:pPr>
            <w:r>
              <w:rPr>
                <w:noProof/>
                <w:sz w:val="28"/>
                <w:szCs w:val="28"/>
              </w:rPr>
              <mc:AlternateContent>
                <mc:Choice Requires="wps">
                  <w:drawing>
                    <wp:anchor distT="0" distB="0" distL="114300" distR="114300" simplePos="0" relativeHeight="251657728" behindDoc="0" locked="0" layoutInCell="1" allowOverlap="1" wp14:anchorId="1A643335" wp14:editId="426F5A97">
                      <wp:simplePos x="0" y="0"/>
                      <wp:positionH relativeFrom="column">
                        <wp:posOffset>604520</wp:posOffset>
                      </wp:positionH>
                      <wp:positionV relativeFrom="paragraph">
                        <wp:posOffset>270510</wp:posOffset>
                      </wp:positionV>
                      <wp:extent cx="573405" cy="0"/>
                      <wp:effectExtent l="9525" t="9525" r="7620"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1.3pt" to="92.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iY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"/>
                  </w:pict>
                </mc:Fallback>
              </mc:AlternateContent>
            </w:r>
            <w:r w:rsidR="000C587B" w:rsidRPr="00D92503">
              <w:rPr>
                <w:b/>
                <w:bCs/>
                <w:sz w:val="28"/>
                <w:szCs w:val="28"/>
              </w:rPr>
              <w:t>BỘ Y TẾ</w:t>
            </w:r>
            <w:r w:rsidR="000C587B" w:rsidRPr="00D92503">
              <w:rPr>
                <w:b/>
                <w:bCs/>
                <w:sz w:val="28"/>
                <w:szCs w:val="28"/>
              </w:rPr>
              <w:br/>
            </w:r>
          </w:p>
        </w:tc>
        <w:tc>
          <w:tcPr>
            <w:tcW w:w="7173" w:type="dxa"/>
            <w:tcMar>
              <w:top w:w="0" w:type="dxa"/>
              <w:left w:w="108" w:type="dxa"/>
              <w:bottom w:w="0" w:type="dxa"/>
              <w:right w:w="108" w:type="dxa"/>
            </w:tcMar>
          </w:tcPr>
          <w:p w14:paraId="6542CE91" w14:textId="40C512F2" w:rsidR="000C587B" w:rsidRPr="00D92503" w:rsidRDefault="002A3A50" w:rsidP="000661DC">
            <w:pPr>
              <w:pStyle w:val="NormalWeb"/>
              <w:spacing w:after="0" w:afterAutospacing="0" w:line="360" w:lineRule="exact"/>
              <w:jc w:val="center"/>
              <w:rPr>
                <w:sz w:val="28"/>
                <w:szCs w:val="28"/>
              </w:rPr>
            </w:pPr>
            <w:r>
              <w:rPr>
                <w:noProof/>
                <w:sz w:val="28"/>
                <w:szCs w:val="28"/>
              </w:rPr>
              <mc:AlternateContent>
                <mc:Choice Requires="wps">
                  <w:drawing>
                    <wp:anchor distT="0" distB="0" distL="114300" distR="114300" simplePos="0" relativeHeight="251656704" behindDoc="0" locked="0" layoutInCell="1" allowOverlap="1" wp14:anchorId="110D37DF" wp14:editId="0A4CD647">
                      <wp:simplePos x="0" y="0"/>
                      <wp:positionH relativeFrom="column">
                        <wp:posOffset>1331595</wp:posOffset>
                      </wp:positionH>
                      <wp:positionV relativeFrom="paragraph">
                        <wp:posOffset>485775</wp:posOffset>
                      </wp:positionV>
                      <wp:extent cx="1828800" cy="0"/>
                      <wp:effectExtent l="5080" t="5715" r="1397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38.25pt" to="248.8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Y4GAIAADI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"/>
                  </w:pict>
                </mc:Fallback>
              </mc:AlternateContent>
            </w:r>
            <w:r w:rsidR="000C587B" w:rsidRPr="00D92503">
              <w:rPr>
                <w:b/>
                <w:bCs/>
                <w:sz w:val="28"/>
                <w:szCs w:val="28"/>
              </w:rPr>
              <w:t>CỘNG HÒA XÃ HỘI CHỦ NGHĨA VIỆT NAM</w:t>
            </w:r>
            <w:r w:rsidR="000C587B" w:rsidRPr="00D92503">
              <w:rPr>
                <w:b/>
                <w:bCs/>
                <w:sz w:val="28"/>
                <w:szCs w:val="28"/>
              </w:rPr>
              <w:br/>
            </w:r>
            <w:proofErr w:type="spellStart"/>
            <w:r w:rsidR="000C587B" w:rsidRPr="00D92503">
              <w:rPr>
                <w:b/>
                <w:bCs/>
                <w:sz w:val="28"/>
                <w:szCs w:val="28"/>
              </w:rPr>
              <w:t>Độc</w:t>
            </w:r>
            <w:proofErr w:type="spellEnd"/>
            <w:r w:rsidR="000C587B" w:rsidRPr="00D92503">
              <w:rPr>
                <w:b/>
                <w:bCs/>
                <w:sz w:val="28"/>
                <w:szCs w:val="28"/>
              </w:rPr>
              <w:t xml:space="preserve"> </w:t>
            </w:r>
            <w:proofErr w:type="spellStart"/>
            <w:r w:rsidR="000C587B" w:rsidRPr="00D92503">
              <w:rPr>
                <w:b/>
                <w:bCs/>
                <w:sz w:val="28"/>
                <w:szCs w:val="28"/>
              </w:rPr>
              <w:t>lập</w:t>
            </w:r>
            <w:proofErr w:type="spellEnd"/>
            <w:r w:rsidR="000C587B" w:rsidRPr="00D92503">
              <w:rPr>
                <w:b/>
                <w:bCs/>
                <w:sz w:val="28"/>
                <w:szCs w:val="28"/>
              </w:rPr>
              <w:t xml:space="preserve"> - </w:t>
            </w:r>
            <w:proofErr w:type="spellStart"/>
            <w:r w:rsidR="000C587B" w:rsidRPr="00D92503">
              <w:rPr>
                <w:b/>
                <w:bCs/>
                <w:sz w:val="28"/>
                <w:szCs w:val="28"/>
              </w:rPr>
              <w:t>Tự</w:t>
            </w:r>
            <w:proofErr w:type="spellEnd"/>
            <w:r w:rsidR="000C587B" w:rsidRPr="00D92503">
              <w:rPr>
                <w:b/>
                <w:bCs/>
                <w:sz w:val="28"/>
                <w:szCs w:val="28"/>
              </w:rPr>
              <w:t xml:space="preserve"> do - </w:t>
            </w:r>
            <w:proofErr w:type="spellStart"/>
            <w:r w:rsidR="000C587B" w:rsidRPr="00D92503">
              <w:rPr>
                <w:b/>
                <w:bCs/>
                <w:sz w:val="28"/>
                <w:szCs w:val="28"/>
              </w:rPr>
              <w:t>Hạnh</w:t>
            </w:r>
            <w:proofErr w:type="spellEnd"/>
            <w:r w:rsidR="000C587B" w:rsidRPr="00D92503">
              <w:rPr>
                <w:b/>
                <w:bCs/>
                <w:sz w:val="28"/>
                <w:szCs w:val="28"/>
              </w:rPr>
              <w:t xml:space="preserve"> </w:t>
            </w:r>
            <w:proofErr w:type="spellStart"/>
            <w:r w:rsidR="000C587B" w:rsidRPr="00D92503">
              <w:rPr>
                <w:b/>
                <w:bCs/>
                <w:sz w:val="28"/>
                <w:szCs w:val="28"/>
              </w:rPr>
              <w:t>phúc</w:t>
            </w:r>
            <w:proofErr w:type="spellEnd"/>
            <w:r w:rsidR="000C587B" w:rsidRPr="00D92503">
              <w:rPr>
                <w:b/>
                <w:bCs/>
                <w:sz w:val="28"/>
                <w:szCs w:val="28"/>
              </w:rPr>
              <w:t xml:space="preserve"> </w:t>
            </w:r>
            <w:r w:rsidR="000C587B" w:rsidRPr="00D92503">
              <w:rPr>
                <w:b/>
                <w:bCs/>
                <w:sz w:val="28"/>
                <w:szCs w:val="28"/>
              </w:rPr>
              <w:br/>
            </w:r>
          </w:p>
        </w:tc>
      </w:tr>
      <w:tr w:rsidR="000C587B" w:rsidRPr="00D92503" w14:paraId="4065696E" w14:textId="77777777" w:rsidTr="006B20C4">
        <w:trPr>
          <w:trHeight w:val="195"/>
          <w:jc w:val="center"/>
        </w:trPr>
        <w:tc>
          <w:tcPr>
            <w:tcW w:w="2993" w:type="dxa"/>
            <w:tcMar>
              <w:top w:w="0" w:type="dxa"/>
              <w:left w:w="108" w:type="dxa"/>
              <w:bottom w:w="0" w:type="dxa"/>
              <w:right w:w="108" w:type="dxa"/>
            </w:tcMar>
          </w:tcPr>
          <w:p w14:paraId="20993FF4" w14:textId="07CEEFBA" w:rsidR="000C587B" w:rsidRPr="00D92503" w:rsidRDefault="000C587B" w:rsidP="000661DC">
            <w:pPr>
              <w:pStyle w:val="NormalWeb"/>
              <w:spacing w:after="120" w:afterAutospacing="0" w:line="360" w:lineRule="exact"/>
              <w:jc w:val="center"/>
              <w:rPr>
                <w:sz w:val="28"/>
                <w:szCs w:val="28"/>
              </w:rPr>
            </w:pPr>
            <w:proofErr w:type="spellStart"/>
            <w:r w:rsidRPr="00D92503">
              <w:rPr>
                <w:sz w:val="28"/>
                <w:szCs w:val="28"/>
              </w:rPr>
              <w:t>Số</w:t>
            </w:r>
            <w:proofErr w:type="spellEnd"/>
            <w:r w:rsidRPr="00D92503">
              <w:rPr>
                <w:sz w:val="28"/>
                <w:szCs w:val="28"/>
              </w:rPr>
              <w:t>:        /20</w:t>
            </w:r>
            <w:r w:rsidR="00245C01">
              <w:rPr>
                <w:sz w:val="28"/>
                <w:szCs w:val="28"/>
              </w:rPr>
              <w:t>2</w:t>
            </w:r>
            <w:r w:rsidR="004E0A75">
              <w:rPr>
                <w:sz w:val="28"/>
                <w:szCs w:val="28"/>
              </w:rPr>
              <w:t>1</w:t>
            </w:r>
            <w:r w:rsidRPr="00D92503">
              <w:rPr>
                <w:sz w:val="28"/>
                <w:szCs w:val="28"/>
              </w:rPr>
              <w:t>/TT-BYT</w:t>
            </w:r>
          </w:p>
          <w:p w14:paraId="3237271E" w14:textId="5A7E758E" w:rsidR="0049797B" w:rsidRPr="00D92503" w:rsidRDefault="002A3A50" w:rsidP="00037B79">
            <w:pPr>
              <w:pStyle w:val="NormalWeb"/>
              <w:spacing w:after="120" w:afterAutospacing="0" w:line="360" w:lineRule="exact"/>
              <w:jc w:val="center"/>
              <w:rPr>
                <w:b/>
                <w:i/>
                <w:sz w:val="28"/>
                <w:szCs w:val="28"/>
              </w:rPr>
            </w:pPr>
            <w:r>
              <w:rPr>
                <w:b/>
                <w:i/>
                <w:noProof/>
                <w:sz w:val="28"/>
                <w:szCs w:val="28"/>
              </w:rPr>
              <mc:AlternateContent>
                <mc:Choice Requires="wps">
                  <w:drawing>
                    <wp:anchor distT="0" distB="0" distL="114300" distR="114300" simplePos="0" relativeHeight="251659776" behindDoc="0" locked="0" layoutInCell="1" allowOverlap="1" wp14:anchorId="16B52511" wp14:editId="061FAB44">
                      <wp:simplePos x="0" y="0"/>
                      <wp:positionH relativeFrom="column">
                        <wp:posOffset>41468</wp:posOffset>
                      </wp:positionH>
                      <wp:positionV relativeFrom="paragraph">
                        <wp:posOffset>173769</wp:posOffset>
                      </wp:positionV>
                      <wp:extent cx="1025719" cy="257175"/>
                      <wp:effectExtent l="0" t="0" r="2222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719" cy="257175"/>
                              </a:xfrm>
                              <a:prstGeom prst="rect">
                                <a:avLst/>
                              </a:prstGeom>
                              <a:solidFill>
                                <a:srgbClr val="FFFFFF"/>
                              </a:solidFill>
                              <a:ln w="9525">
                                <a:solidFill>
                                  <a:srgbClr val="000000"/>
                                </a:solidFill>
                                <a:miter lim="800000"/>
                                <a:headEnd/>
                                <a:tailEnd/>
                              </a:ln>
                            </wps:spPr>
                            <wps:txbx>
                              <w:txbxContent>
                                <w:p w14:paraId="082EF71F" w14:textId="5D3D0CC4" w:rsidR="00B221BC" w:rsidRPr="004F7D74" w:rsidRDefault="00B221BC" w:rsidP="004F7D74">
                                  <w:pPr>
                                    <w:jc w:val="center"/>
                                    <w:rPr>
                                      <w:b/>
                                    </w:rPr>
                                  </w:pPr>
                                  <w:r w:rsidRPr="004F7D74">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25pt;margin-top:13.7pt;width:8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">
                      <v:textbox>
                        <w:txbxContent>
                          <w:p w14:paraId="082EF71F" w14:textId="5D3D0CC4" w:rsidR="00B221BC" w:rsidRPr="004F7D74" w:rsidRDefault="00B221BC" w:rsidP="004F7D74">
                            <w:pPr>
                              <w:jc w:val="center"/>
                              <w:rPr>
                                <w:b/>
                              </w:rPr>
                            </w:pPr>
                            <w:r w:rsidRPr="004F7D74">
                              <w:rPr>
                                <w:b/>
                              </w:rPr>
                              <w:t>DỰ THẢO</w:t>
                            </w:r>
                          </w:p>
                        </w:txbxContent>
                      </v:textbox>
                    </v:rect>
                  </w:pict>
                </mc:Fallback>
              </mc:AlternateContent>
            </w:r>
          </w:p>
        </w:tc>
        <w:tc>
          <w:tcPr>
            <w:tcW w:w="7173" w:type="dxa"/>
            <w:tcMar>
              <w:top w:w="0" w:type="dxa"/>
              <w:left w:w="108" w:type="dxa"/>
              <w:bottom w:w="0" w:type="dxa"/>
              <w:right w:w="108" w:type="dxa"/>
            </w:tcMar>
          </w:tcPr>
          <w:p w14:paraId="08E47B93" w14:textId="1D3E0267" w:rsidR="000C587B" w:rsidRPr="00D92503" w:rsidRDefault="000C587B" w:rsidP="004E0A75">
            <w:pPr>
              <w:pStyle w:val="NormalWeb"/>
              <w:spacing w:after="120" w:afterAutospacing="0" w:line="360" w:lineRule="exact"/>
              <w:jc w:val="center"/>
              <w:rPr>
                <w:sz w:val="28"/>
                <w:szCs w:val="28"/>
              </w:rPr>
            </w:pPr>
            <w:proofErr w:type="spellStart"/>
            <w:r w:rsidRPr="00D92503">
              <w:rPr>
                <w:i/>
                <w:iCs/>
                <w:sz w:val="28"/>
                <w:szCs w:val="28"/>
              </w:rPr>
              <w:t>Hà</w:t>
            </w:r>
            <w:proofErr w:type="spellEnd"/>
            <w:r w:rsidRPr="00D92503">
              <w:rPr>
                <w:i/>
                <w:iCs/>
                <w:sz w:val="28"/>
                <w:szCs w:val="28"/>
              </w:rPr>
              <w:t xml:space="preserve"> </w:t>
            </w:r>
            <w:proofErr w:type="spellStart"/>
            <w:r w:rsidRPr="00D92503">
              <w:rPr>
                <w:i/>
                <w:iCs/>
                <w:sz w:val="28"/>
                <w:szCs w:val="28"/>
              </w:rPr>
              <w:t>Nội</w:t>
            </w:r>
            <w:proofErr w:type="spellEnd"/>
            <w:r w:rsidRPr="00D92503">
              <w:rPr>
                <w:i/>
                <w:iCs/>
                <w:sz w:val="28"/>
                <w:szCs w:val="28"/>
              </w:rPr>
              <w:t xml:space="preserve">, </w:t>
            </w:r>
            <w:proofErr w:type="spellStart"/>
            <w:r w:rsidRPr="00D92503">
              <w:rPr>
                <w:i/>
                <w:iCs/>
                <w:sz w:val="28"/>
                <w:szCs w:val="28"/>
              </w:rPr>
              <w:t>ngày</w:t>
            </w:r>
            <w:proofErr w:type="spellEnd"/>
            <w:r w:rsidRPr="00D92503">
              <w:rPr>
                <w:i/>
                <w:iCs/>
                <w:sz w:val="28"/>
                <w:szCs w:val="28"/>
              </w:rPr>
              <w:t xml:space="preserve">       </w:t>
            </w:r>
            <w:proofErr w:type="spellStart"/>
            <w:r w:rsidRPr="00D92503">
              <w:rPr>
                <w:i/>
                <w:iCs/>
                <w:sz w:val="28"/>
                <w:szCs w:val="28"/>
              </w:rPr>
              <w:t>tháng</w:t>
            </w:r>
            <w:proofErr w:type="spellEnd"/>
            <w:r w:rsidRPr="00D92503">
              <w:rPr>
                <w:i/>
                <w:iCs/>
                <w:sz w:val="28"/>
                <w:szCs w:val="28"/>
              </w:rPr>
              <w:t xml:space="preserve">      </w:t>
            </w:r>
            <w:proofErr w:type="spellStart"/>
            <w:r w:rsidRPr="00D92503">
              <w:rPr>
                <w:i/>
                <w:iCs/>
                <w:sz w:val="28"/>
                <w:szCs w:val="28"/>
              </w:rPr>
              <w:t>năm</w:t>
            </w:r>
            <w:proofErr w:type="spellEnd"/>
            <w:r w:rsidRPr="00D92503">
              <w:rPr>
                <w:i/>
                <w:iCs/>
                <w:sz w:val="28"/>
                <w:szCs w:val="28"/>
              </w:rPr>
              <w:t xml:space="preserve"> 20</w:t>
            </w:r>
            <w:r w:rsidR="00245C01">
              <w:rPr>
                <w:i/>
                <w:iCs/>
                <w:sz w:val="28"/>
                <w:szCs w:val="28"/>
              </w:rPr>
              <w:t>2</w:t>
            </w:r>
            <w:r w:rsidR="004E0A75">
              <w:rPr>
                <w:i/>
                <w:iCs/>
                <w:sz w:val="28"/>
                <w:szCs w:val="28"/>
              </w:rPr>
              <w:t>1</w:t>
            </w:r>
          </w:p>
        </w:tc>
      </w:tr>
    </w:tbl>
    <w:p w14:paraId="0D8A6F31" w14:textId="77777777" w:rsidR="000C587B" w:rsidRPr="00D92503" w:rsidRDefault="000C587B" w:rsidP="00DF77BC">
      <w:pPr>
        <w:pStyle w:val="NormalWeb"/>
        <w:spacing w:before="0" w:beforeAutospacing="0" w:after="0" w:afterAutospacing="0"/>
        <w:jc w:val="center"/>
        <w:rPr>
          <w:sz w:val="28"/>
          <w:szCs w:val="28"/>
        </w:rPr>
      </w:pPr>
      <w:r w:rsidRPr="00D92503">
        <w:rPr>
          <w:b/>
          <w:bCs/>
          <w:sz w:val="28"/>
          <w:szCs w:val="28"/>
        </w:rPr>
        <w:t>THÔNG TƯ</w:t>
      </w:r>
    </w:p>
    <w:p w14:paraId="246935C8" w14:textId="0B4BD671" w:rsidR="00D14BB4" w:rsidRDefault="000C587B" w:rsidP="00DF77BC">
      <w:pPr>
        <w:pStyle w:val="NormalWeb"/>
        <w:spacing w:before="0" w:beforeAutospacing="0" w:after="0" w:afterAutospacing="0"/>
        <w:jc w:val="center"/>
        <w:rPr>
          <w:b/>
          <w:sz w:val="28"/>
          <w:szCs w:val="28"/>
        </w:rPr>
      </w:pPr>
      <w:proofErr w:type="spellStart"/>
      <w:r w:rsidRPr="00D92503">
        <w:rPr>
          <w:b/>
          <w:sz w:val="28"/>
          <w:szCs w:val="28"/>
        </w:rPr>
        <w:t>Sửa</w:t>
      </w:r>
      <w:proofErr w:type="spellEnd"/>
      <w:r w:rsidRPr="00D92503">
        <w:rPr>
          <w:b/>
          <w:sz w:val="28"/>
          <w:szCs w:val="28"/>
        </w:rPr>
        <w:t xml:space="preserve"> </w:t>
      </w:r>
      <w:proofErr w:type="spellStart"/>
      <w:r w:rsidRPr="00D92503">
        <w:rPr>
          <w:b/>
          <w:sz w:val="28"/>
          <w:szCs w:val="28"/>
        </w:rPr>
        <w:t>đổi</w:t>
      </w:r>
      <w:proofErr w:type="spellEnd"/>
      <w:r w:rsidRPr="00D92503">
        <w:rPr>
          <w:b/>
          <w:sz w:val="28"/>
          <w:szCs w:val="28"/>
        </w:rPr>
        <w:t xml:space="preserve">, </w:t>
      </w:r>
      <w:proofErr w:type="spellStart"/>
      <w:r w:rsidRPr="00D92503">
        <w:rPr>
          <w:b/>
          <w:sz w:val="28"/>
          <w:szCs w:val="28"/>
        </w:rPr>
        <w:t>bổ</w:t>
      </w:r>
      <w:proofErr w:type="spellEnd"/>
      <w:r w:rsidRPr="00D92503">
        <w:rPr>
          <w:b/>
          <w:sz w:val="28"/>
          <w:szCs w:val="28"/>
        </w:rPr>
        <w:t xml:space="preserve"> sung </w:t>
      </w:r>
      <w:proofErr w:type="spellStart"/>
      <w:r w:rsidR="00D14BB4">
        <w:rPr>
          <w:b/>
          <w:sz w:val="28"/>
          <w:szCs w:val="28"/>
        </w:rPr>
        <w:t>một</w:t>
      </w:r>
      <w:proofErr w:type="spellEnd"/>
      <w:r w:rsidR="00D14BB4">
        <w:rPr>
          <w:b/>
          <w:sz w:val="28"/>
          <w:szCs w:val="28"/>
        </w:rPr>
        <w:t xml:space="preserve"> </w:t>
      </w:r>
      <w:proofErr w:type="spellStart"/>
      <w:r w:rsidR="00D14BB4">
        <w:rPr>
          <w:b/>
          <w:sz w:val="28"/>
          <w:szCs w:val="28"/>
        </w:rPr>
        <w:t>số</w:t>
      </w:r>
      <w:proofErr w:type="spellEnd"/>
      <w:r w:rsidR="00D14BB4">
        <w:rPr>
          <w:b/>
          <w:sz w:val="28"/>
          <w:szCs w:val="28"/>
        </w:rPr>
        <w:t xml:space="preserve"> </w:t>
      </w:r>
      <w:proofErr w:type="spellStart"/>
      <w:r w:rsidR="00143F3C">
        <w:rPr>
          <w:b/>
          <w:sz w:val="28"/>
          <w:szCs w:val="28"/>
        </w:rPr>
        <w:t>đ</w:t>
      </w:r>
      <w:r w:rsidR="00D14BB4">
        <w:rPr>
          <w:b/>
          <w:sz w:val="28"/>
          <w:szCs w:val="28"/>
        </w:rPr>
        <w:t>iều</w:t>
      </w:r>
      <w:proofErr w:type="spellEnd"/>
      <w:r w:rsidR="00D14BB4">
        <w:rPr>
          <w:b/>
          <w:sz w:val="28"/>
          <w:szCs w:val="28"/>
        </w:rPr>
        <w:t xml:space="preserve"> </w:t>
      </w:r>
      <w:proofErr w:type="spellStart"/>
      <w:r w:rsidR="00D14BB4">
        <w:rPr>
          <w:b/>
          <w:sz w:val="28"/>
          <w:szCs w:val="28"/>
        </w:rPr>
        <w:t>của</w:t>
      </w:r>
      <w:proofErr w:type="spellEnd"/>
      <w:r w:rsidR="00D14BB4">
        <w:rPr>
          <w:b/>
          <w:sz w:val="28"/>
          <w:szCs w:val="28"/>
        </w:rPr>
        <w:t xml:space="preserve"> </w:t>
      </w:r>
      <w:proofErr w:type="spellStart"/>
      <w:r w:rsidRPr="00D92503">
        <w:rPr>
          <w:b/>
          <w:sz w:val="28"/>
          <w:szCs w:val="28"/>
        </w:rPr>
        <w:t>Thông</w:t>
      </w:r>
      <w:proofErr w:type="spellEnd"/>
      <w:r w:rsidRPr="00D92503">
        <w:rPr>
          <w:b/>
          <w:sz w:val="28"/>
          <w:szCs w:val="28"/>
        </w:rPr>
        <w:t xml:space="preserve"> </w:t>
      </w:r>
      <w:proofErr w:type="spellStart"/>
      <w:r w:rsidRPr="00D92503">
        <w:rPr>
          <w:b/>
          <w:sz w:val="28"/>
          <w:szCs w:val="28"/>
        </w:rPr>
        <w:t>tư</w:t>
      </w:r>
      <w:proofErr w:type="spellEnd"/>
      <w:r w:rsidRPr="00D92503">
        <w:rPr>
          <w:b/>
          <w:sz w:val="28"/>
          <w:szCs w:val="28"/>
        </w:rPr>
        <w:t xml:space="preserve"> </w:t>
      </w:r>
      <w:proofErr w:type="spellStart"/>
      <w:r w:rsidRPr="00D92503">
        <w:rPr>
          <w:b/>
          <w:sz w:val="28"/>
          <w:szCs w:val="28"/>
        </w:rPr>
        <w:t>số</w:t>
      </w:r>
      <w:proofErr w:type="spellEnd"/>
      <w:r w:rsidRPr="00D92503">
        <w:rPr>
          <w:b/>
          <w:sz w:val="28"/>
          <w:szCs w:val="28"/>
        </w:rPr>
        <w:t xml:space="preserve"> 46/2013/TT-BYT </w:t>
      </w:r>
      <w:r w:rsidR="00D14BB4">
        <w:rPr>
          <w:b/>
          <w:sz w:val="28"/>
          <w:szCs w:val="28"/>
        </w:rPr>
        <w:t xml:space="preserve">                         </w:t>
      </w:r>
      <w:proofErr w:type="spellStart"/>
      <w:r w:rsidRPr="00D92503">
        <w:rPr>
          <w:b/>
          <w:sz w:val="28"/>
          <w:szCs w:val="28"/>
        </w:rPr>
        <w:t>ngày</w:t>
      </w:r>
      <w:proofErr w:type="spellEnd"/>
      <w:r w:rsidRPr="00D92503">
        <w:rPr>
          <w:b/>
          <w:sz w:val="28"/>
          <w:szCs w:val="28"/>
        </w:rPr>
        <w:t xml:space="preserve"> 31/12/2013 </w:t>
      </w:r>
      <w:proofErr w:type="spellStart"/>
      <w:r w:rsidR="00245C01">
        <w:rPr>
          <w:b/>
          <w:sz w:val="28"/>
          <w:szCs w:val="28"/>
        </w:rPr>
        <w:t>q</w:t>
      </w:r>
      <w:r w:rsidRPr="00D92503">
        <w:rPr>
          <w:b/>
          <w:sz w:val="28"/>
          <w:szCs w:val="28"/>
        </w:rPr>
        <w:t>uy</w:t>
      </w:r>
      <w:proofErr w:type="spellEnd"/>
      <w:r w:rsidRPr="00D92503">
        <w:rPr>
          <w:b/>
          <w:sz w:val="28"/>
          <w:szCs w:val="28"/>
        </w:rPr>
        <w:t xml:space="preserve"> </w:t>
      </w:r>
      <w:proofErr w:type="spellStart"/>
      <w:r w:rsidRPr="00D92503">
        <w:rPr>
          <w:b/>
          <w:sz w:val="28"/>
          <w:szCs w:val="28"/>
        </w:rPr>
        <w:t>định</w:t>
      </w:r>
      <w:proofErr w:type="spellEnd"/>
      <w:r w:rsidRPr="00D92503">
        <w:rPr>
          <w:b/>
          <w:sz w:val="28"/>
          <w:szCs w:val="28"/>
        </w:rPr>
        <w:t xml:space="preserve"> </w:t>
      </w:r>
      <w:proofErr w:type="spellStart"/>
      <w:r w:rsidRPr="00D92503">
        <w:rPr>
          <w:b/>
          <w:sz w:val="28"/>
          <w:szCs w:val="28"/>
        </w:rPr>
        <w:t>chức</w:t>
      </w:r>
      <w:proofErr w:type="spellEnd"/>
      <w:r w:rsidRPr="00D92503">
        <w:rPr>
          <w:b/>
          <w:sz w:val="28"/>
          <w:szCs w:val="28"/>
        </w:rPr>
        <w:t xml:space="preserve"> </w:t>
      </w:r>
      <w:proofErr w:type="spellStart"/>
      <w:r w:rsidRPr="00D92503">
        <w:rPr>
          <w:b/>
          <w:sz w:val="28"/>
          <w:szCs w:val="28"/>
        </w:rPr>
        <w:t>năng</w:t>
      </w:r>
      <w:proofErr w:type="spellEnd"/>
      <w:r w:rsidRPr="00D92503">
        <w:rPr>
          <w:b/>
          <w:sz w:val="28"/>
          <w:szCs w:val="28"/>
        </w:rPr>
        <w:t xml:space="preserve">, </w:t>
      </w:r>
      <w:proofErr w:type="spellStart"/>
      <w:r w:rsidRPr="00D92503">
        <w:rPr>
          <w:b/>
          <w:sz w:val="28"/>
          <w:szCs w:val="28"/>
        </w:rPr>
        <w:t>nhiệm</w:t>
      </w:r>
      <w:proofErr w:type="spellEnd"/>
      <w:r w:rsidRPr="00D92503">
        <w:rPr>
          <w:b/>
          <w:sz w:val="28"/>
          <w:szCs w:val="28"/>
        </w:rPr>
        <w:t xml:space="preserve"> </w:t>
      </w:r>
      <w:proofErr w:type="spellStart"/>
      <w:r w:rsidRPr="00D92503">
        <w:rPr>
          <w:b/>
          <w:sz w:val="28"/>
          <w:szCs w:val="28"/>
        </w:rPr>
        <w:t>vụ</w:t>
      </w:r>
      <w:proofErr w:type="spellEnd"/>
      <w:r w:rsidRPr="00D92503">
        <w:rPr>
          <w:b/>
          <w:sz w:val="28"/>
          <w:szCs w:val="28"/>
        </w:rPr>
        <w:t xml:space="preserve"> </w:t>
      </w:r>
      <w:proofErr w:type="spellStart"/>
      <w:r w:rsidRPr="00D92503">
        <w:rPr>
          <w:b/>
          <w:sz w:val="28"/>
          <w:szCs w:val="28"/>
        </w:rPr>
        <w:t>va</w:t>
      </w:r>
      <w:proofErr w:type="spellEnd"/>
      <w:r w:rsidRPr="00D92503">
        <w:rPr>
          <w:b/>
          <w:sz w:val="28"/>
          <w:szCs w:val="28"/>
        </w:rPr>
        <w:t xml:space="preserve">̀ </w:t>
      </w:r>
      <w:proofErr w:type="spellStart"/>
      <w:r w:rsidRPr="00D92503">
        <w:rPr>
          <w:b/>
          <w:sz w:val="28"/>
          <w:szCs w:val="28"/>
        </w:rPr>
        <w:t>cơ</w:t>
      </w:r>
      <w:proofErr w:type="spellEnd"/>
      <w:r w:rsidRPr="00D92503">
        <w:rPr>
          <w:b/>
          <w:sz w:val="28"/>
          <w:szCs w:val="28"/>
        </w:rPr>
        <w:t xml:space="preserve"> </w:t>
      </w:r>
      <w:proofErr w:type="spellStart"/>
      <w:r w:rsidRPr="00D92503">
        <w:rPr>
          <w:b/>
          <w:sz w:val="28"/>
          <w:szCs w:val="28"/>
        </w:rPr>
        <w:t>cấu</w:t>
      </w:r>
      <w:proofErr w:type="spellEnd"/>
      <w:r w:rsidRPr="00D92503">
        <w:rPr>
          <w:b/>
          <w:sz w:val="28"/>
          <w:szCs w:val="28"/>
        </w:rPr>
        <w:t xml:space="preserve"> </w:t>
      </w:r>
      <w:proofErr w:type="spellStart"/>
      <w:r w:rsidRPr="00D92503">
        <w:rPr>
          <w:b/>
          <w:sz w:val="28"/>
          <w:szCs w:val="28"/>
        </w:rPr>
        <w:t>tổ</w:t>
      </w:r>
      <w:proofErr w:type="spellEnd"/>
      <w:r w:rsidRPr="00D92503">
        <w:rPr>
          <w:b/>
          <w:sz w:val="28"/>
          <w:szCs w:val="28"/>
        </w:rPr>
        <w:t xml:space="preserve"> </w:t>
      </w:r>
      <w:proofErr w:type="spellStart"/>
      <w:r w:rsidRPr="00D92503">
        <w:rPr>
          <w:b/>
          <w:sz w:val="28"/>
          <w:szCs w:val="28"/>
        </w:rPr>
        <w:t>chức</w:t>
      </w:r>
      <w:proofErr w:type="spellEnd"/>
      <w:r w:rsidRPr="00D92503">
        <w:rPr>
          <w:b/>
          <w:sz w:val="28"/>
          <w:szCs w:val="28"/>
        </w:rPr>
        <w:t xml:space="preserve"> </w:t>
      </w:r>
    </w:p>
    <w:p w14:paraId="12D85031" w14:textId="7340FB97" w:rsidR="000C587B" w:rsidRPr="00D92503" w:rsidRDefault="000C587B" w:rsidP="00DF77BC">
      <w:pPr>
        <w:pStyle w:val="NormalWeb"/>
        <w:spacing w:before="0" w:beforeAutospacing="0" w:after="0" w:afterAutospacing="0"/>
        <w:jc w:val="center"/>
        <w:rPr>
          <w:b/>
          <w:sz w:val="28"/>
          <w:szCs w:val="28"/>
        </w:rPr>
      </w:pPr>
      <w:proofErr w:type="spellStart"/>
      <w:proofErr w:type="gramStart"/>
      <w:r w:rsidRPr="00D92503">
        <w:rPr>
          <w:b/>
          <w:sz w:val="28"/>
          <w:szCs w:val="28"/>
        </w:rPr>
        <w:t>của</w:t>
      </w:r>
      <w:proofErr w:type="spellEnd"/>
      <w:proofErr w:type="gramEnd"/>
      <w:r w:rsidRPr="00D92503">
        <w:rPr>
          <w:b/>
          <w:sz w:val="28"/>
          <w:szCs w:val="28"/>
        </w:rPr>
        <w:t xml:space="preserve"> </w:t>
      </w:r>
      <w:proofErr w:type="spellStart"/>
      <w:r w:rsidRPr="00D92503">
        <w:rPr>
          <w:b/>
          <w:sz w:val="28"/>
          <w:szCs w:val="28"/>
        </w:rPr>
        <w:t>cơ</w:t>
      </w:r>
      <w:proofErr w:type="spellEnd"/>
      <w:r w:rsidRPr="00D92503">
        <w:rPr>
          <w:b/>
          <w:sz w:val="28"/>
          <w:szCs w:val="28"/>
        </w:rPr>
        <w:t xml:space="preserve"> </w:t>
      </w:r>
      <w:proofErr w:type="spellStart"/>
      <w:r w:rsidRPr="00D92503">
        <w:rPr>
          <w:b/>
          <w:sz w:val="28"/>
          <w:szCs w:val="28"/>
        </w:rPr>
        <w:t>sơ</w:t>
      </w:r>
      <w:proofErr w:type="spellEnd"/>
      <w:r w:rsidRPr="00D92503">
        <w:rPr>
          <w:b/>
          <w:sz w:val="28"/>
          <w:szCs w:val="28"/>
        </w:rPr>
        <w:t xml:space="preserve">̉ </w:t>
      </w:r>
      <w:proofErr w:type="spellStart"/>
      <w:r w:rsidRPr="00D92503">
        <w:rPr>
          <w:b/>
          <w:sz w:val="28"/>
          <w:szCs w:val="28"/>
        </w:rPr>
        <w:t>phục</w:t>
      </w:r>
      <w:proofErr w:type="spellEnd"/>
      <w:r w:rsidRPr="00D92503">
        <w:rPr>
          <w:b/>
          <w:sz w:val="28"/>
          <w:szCs w:val="28"/>
        </w:rPr>
        <w:t xml:space="preserve"> </w:t>
      </w:r>
      <w:proofErr w:type="spellStart"/>
      <w:r w:rsidRPr="00D92503">
        <w:rPr>
          <w:b/>
          <w:sz w:val="28"/>
          <w:szCs w:val="28"/>
        </w:rPr>
        <w:t>hồi</w:t>
      </w:r>
      <w:proofErr w:type="spellEnd"/>
      <w:r w:rsidRPr="00D92503">
        <w:rPr>
          <w:b/>
          <w:sz w:val="28"/>
          <w:szCs w:val="28"/>
        </w:rPr>
        <w:t xml:space="preserve"> </w:t>
      </w:r>
      <w:proofErr w:type="spellStart"/>
      <w:r w:rsidRPr="00D92503">
        <w:rPr>
          <w:b/>
          <w:sz w:val="28"/>
          <w:szCs w:val="28"/>
        </w:rPr>
        <w:t>chức</w:t>
      </w:r>
      <w:proofErr w:type="spellEnd"/>
      <w:r w:rsidRPr="00D92503">
        <w:rPr>
          <w:b/>
          <w:sz w:val="28"/>
          <w:szCs w:val="28"/>
        </w:rPr>
        <w:t xml:space="preserve"> </w:t>
      </w:r>
      <w:proofErr w:type="spellStart"/>
      <w:r w:rsidRPr="00D92503">
        <w:rPr>
          <w:b/>
          <w:sz w:val="28"/>
          <w:szCs w:val="28"/>
        </w:rPr>
        <w:t>năng</w:t>
      </w:r>
      <w:proofErr w:type="spellEnd"/>
      <w:r w:rsidRPr="00D92503">
        <w:rPr>
          <w:b/>
          <w:sz w:val="28"/>
          <w:szCs w:val="28"/>
        </w:rPr>
        <w:t xml:space="preserve"> </w:t>
      </w:r>
    </w:p>
    <w:p w14:paraId="0F8933C8" w14:textId="3859F103" w:rsidR="000C587B" w:rsidRPr="00D92503" w:rsidRDefault="002A3A50" w:rsidP="000C587B">
      <w:pPr>
        <w:pStyle w:val="NormalWeb"/>
        <w:spacing w:before="180" w:beforeAutospacing="0" w:after="0" w:afterAutospacing="0" w:line="360" w:lineRule="exact"/>
        <w:ind w:firstLine="720"/>
        <w:jc w:val="center"/>
        <w:rPr>
          <w:sz w:val="28"/>
          <w:szCs w:val="28"/>
        </w:rPr>
      </w:pPr>
      <w:r>
        <w:rPr>
          <w:noProof/>
          <w:sz w:val="28"/>
          <w:szCs w:val="28"/>
        </w:rPr>
        <mc:AlternateContent>
          <mc:Choice Requires="wps">
            <w:drawing>
              <wp:anchor distT="0" distB="0" distL="114300" distR="114300" simplePos="0" relativeHeight="251658752" behindDoc="0" locked="0" layoutInCell="1" allowOverlap="1" wp14:anchorId="432521A8" wp14:editId="706A4806">
                <wp:simplePos x="0" y="0"/>
                <wp:positionH relativeFrom="column">
                  <wp:posOffset>1762125</wp:posOffset>
                </wp:positionH>
                <wp:positionV relativeFrom="paragraph">
                  <wp:posOffset>44450</wp:posOffset>
                </wp:positionV>
                <wp:extent cx="2196465" cy="0"/>
                <wp:effectExtent l="13335"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3.5pt" to="31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"/>
            </w:pict>
          </mc:Fallback>
        </mc:AlternateContent>
      </w:r>
    </w:p>
    <w:p w14:paraId="0C6665D3" w14:textId="7B820D9D" w:rsidR="00660A4F" w:rsidRPr="00AE25E1" w:rsidRDefault="000C587B" w:rsidP="00D53933">
      <w:pPr>
        <w:spacing w:before="120" w:line="360" w:lineRule="exact"/>
        <w:ind w:right="-28" w:firstLine="720"/>
        <w:jc w:val="both"/>
        <w:rPr>
          <w:i/>
          <w:spacing w:val="-2"/>
          <w:sz w:val="28"/>
          <w:szCs w:val="28"/>
        </w:rPr>
      </w:pPr>
      <w:proofErr w:type="spellStart"/>
      <w:r w:rsidRPr="00AE25E1">
        <w:rPr>
          <w:i/>
          <w:iCs/>
          <w:sz w:val="28"/>
          <w:szCs w:val="28"/>
        </w:rPr>
        <w:t>Căn</w:t>
      </w:r>
      <w:proofErr w:type="spellEnd"/>
      <w:r w:rsidRPr="00AE25E1">
        <w:rPr>
          <w:i/>
          <w:iCs/>
          <w:sz w:val="28"/>
          <w:szCs w:val="28"/>
        </w:rPr>
        <w:t xml:space="preserve"> </w:t>
      </w:r>
      <w:proofErr w:type="spellStart"/>
      <w:r w:rsidRPr="00AE25E1">
        <w:rPr>
          <w:i/>
          <w:iCs/>
          <w:sz w:val="28"/>
          <w:szCs w:val="28"/>
        </w:rPr>
        <w:t>cứ</w:t>
      </w:r>
      <w:proofErr w:type="spellEnd"/>
      <w:r w:rsidRPr="00AE25E1">
        <w:rPr>
          <w:i/>
          <w:iCs/>
          <w:sz w:val="28"/>
          <w:szCs w:val="28"/>
        </w:rPr>
        <w:t xml:space="preserve"> </w:t>
      </w:r>
      <w:proofErr w:type="spellStart"/>
      <w:r w:rsidRPr="00AE25E1">
        <w:rPr>
          <w:i/>
          <w:iCs/>
          <w:sz w:val="28"/>
          <w:szCs w:val="28"/>
        </w:rPr>
        <w:t>Luật</w:t>
      </w:r>
      <w:proofErr w:type="spellEnd"/>
      <w:r w:rsidRPr="00AE25E1">
        <w:rPr>
          <w:i/>
          <w:iCs/>
          <w:sz w:val="28"/>
          <w:szCs w:val="28"/>
        </w:rPr>
        <w:t xml:space="preserve"> </w:t>
      </w:r>
      <w:proofErr w:type="spellStart"/>
      <w:r w:rsidRPr="00AE25E1">
        <w:rPr>
          <w:i/>
          <w:iCs/>
          <w:sz w:val="28"/>
          <w:szCs w:val="28"/>
        </w:rPr>
        <w:t>khám</w:t>
      </w:r>
      <w:proofErr w:type="spellEnd"/>
      <w:r w:rsidRPr="00AE25E1">
        <w:rPr>
          <w:i/>
          <w:iCs/>
          <w:sz w:val="28"/>
          <w:szCs w:val="28"/>
        </w:rPr>
        <w:t xml:space="preserve"> </w:t>
      </w:r>
      <w:proofErr w:type="spellStart"/>
      <w:r w:rsidRPr="00AE25E1">
        <w:rPr>
          <w:i/>
          <w:iCs/>
          <w:sz w:val="28"/>
          <w:szCs w:val="28"/>
        </w:rPr>
        <w:t>bệnh</w:t>
      </w:r>
      <w:proofErr w:type="spellEnd"/>
      <w:r w:rsidRPr="00AE25E1">
        <w:rPr>
          <w:i/>
          <w:iCs/>
          <w:sz w:val="28"/>
          <w:szCs w:val="28"/>
        </w:rPr>
        <w:t xml:space="preserve">, </w:t>
      </w:r>
      <w:proofErr w:type="spellStart"/>
      <w:r w:rsidRPr="00AE25E1">
        <w:rPr>
          <w:i/>
          <w:iCs/>
          <w:sz w:val="28"/>
          <w:szCs w:val="28"/>
        </w:rPr>
        <w:t>chữa</w:t>
      </w:r>
      <w:proofErr w:type="spellEnd"/>
      <w:r w:rsidRPr="00AE25E1">
        <w:rPr>
          <w:i/>
          <w:iCs/>
          <w:sz w:val="28"/>
          <w:szCs w:val="28"/>
        </w:rPr>
        <w:t xml:space="preserve"> </w:t>
      </w:r>
      <w:proofErr w:type="spellStart"/>
      <w:r w:rsidRPr="00AE25E1">
        <w:rPr>
          <w:i/>
          <w:iCs/>
          <w:sz w:val="28"/>
          <w:szCs w:val="28"/>
        </w:rPr>
        <w:t>bệnh</w:t>
      </w:r>
      <w:proofErr w:type="spellEnd"/>
      <w:r w:rsidRPr="00AE25E1">
        <w:rPr>
          <w:i/>
          <w:iCs/>
          <w:sz w:val="28"/>
          <w:szCs w:val="28"/>
        </w:rPr>
        <w:t xml:space="preserve"> </w:t>
      </w:r>
      <w:proofErr w:type="spellStart"/>
      <w:r w:rsidRPr="00AE25E1">
        <w:rPr>
          <w:i/>
          <w:iCs/>
          <w:sz w:val="28"/>
          <w:szCs w:val="28"/>
        </w:rPr>
        <w:t>số</w:t>
      </w:r>
      <w:proofErr w:type="spellEnd"/>
      <w:r w:rsidRPr="00AE25E1">
        <w:rPr>
          <w:i/>
          <w:iCs/>
          <w:sz w:val="28"/>
          <w:szCs w:val="28"/>
        </w:rPr>
        <w:t xml:space="preserve"> 40/2009/QH12 </w:t>
      </w:r>
      <w:proofErr w:type="spellStart"/>
      <w:r w:rsidRPr="00AE25E1">
        <w:rPr>
          <w:i/>
          <w:iCs/>
          <w:sz w:val="28"/>
          <w:szCs w:val="28"/>
        </w:rPr>
        <w:t>ngày</w:t>
      </w:r>
      <w:proofErr w:type="spellEnd"/>
      <w:r w:rsidRPr="00AE25E1">
        <w:rPr>
          <w:i/>
          <w:iCs/>
          <w:sz w:val="28"/>
          <w:szCs w:val="28"/>
        </w:rPr>
        <w:t xml:space="preserve"> 23 </w:t>
      </w:r>
      <w:proofErr w:type="spellStart"/>
      <w:r w:rsidRPr="00AE25E1">
        <w:rPr>
          <w:i/>
          <w:iCs/>
          <w:sz w:val="28"/>
          <w:szCs w:val="28"/>
        </w:rPr>
        <w:t>tháng</w:t>
      </w:r>
      <w:proofErr w:type="spellEnd"/>
      <w:r w:rsidRPr="00AE25E1">
        <w:rPr>
          <w:i/>
          <w:iCs/>
          <w:sz w:val="28"/>
          <w:szCs w:val="28"/>
        </w:rPr>
        <w:t xml:space="preserve"> 11 </w:t>
      </w:r>
      <w:proofErr w:type="spellStart"/>
      <w:r w:rsidRPr="00AE25E1">
        <w:rPr>
          <w:i/>
          <w:iCs/>
          <w:sz w:val="28"/>
          <w:szCs w:val="28"/>
        </w:rPr>
        <w:t>năm</w:t>
      </w:r>
      <w:proofErr w:type="spellEnd"/>
      <w:r w:rsidRPr="00AE25E1">
        <w:rPr>
          <w:i/>
          <w:iCs/>
          <w:sz w:val="28"/>
          <w:szCs w:val="28"/>
        </w:rPr>
        <w:t xml:space="preserve"> 2009;</w:t>
      </w:r>
      <w:r w:rsidR="00660A4F" w:rsidRPr="00AE25E1">
        <w:rPr>
          <w:i/>
          <w:spacing w:val="-2"/>
          <w:sz w:val="28"/>
          <w:szCs w:val="28"/>
        </w:rPr>
        <w:t xml:space="preserve"> </w:t>
      </w:r>
    </w:p>
    <w:p w14:paraId="5FE9F1F0" w14:textId="0E5D96A7" w:rsidR="0048670C" w:rsidRDefault="00660A4F" w:rsidP="00D53933">
      <w:pPr>
        <w:spacing w:before="120" w:line="360" w:lineRule="exact"/>
        <w:ind w:right="-28" w:firstLine="720"/>
        <w:jc w:val="both"/>
        <w:rPr>
          <w:i/>
          <w:color w:val="000000"/>
          <w:sz w:val="28"/>
          <w:szCs w:val="28"/>
          <w:shd w:val="clear" w:color="auto" w:fill="FFFFFF"/>
        </w:rPr>
      </w:pPr>
      <w:proofErr w:type="spellStart"/>
      <w:r w:rsidRPr="00AE25E1">
        <w:rPr>
          <w:i/>
          <w:spacing w:val="-2"/>
          <w:sz w:val="28"/>
          <w:szCs w:val="28"/>
        </w:rPr>
        <w:t>Căn</w:t>
      </w:r>
      <w:proofErr w:type="spellEnd"/>
      <w:r w:rsidRPr="00AE25E1">
        <w:rPr>
          <w:i/>
          <w:spacing w:val="-2"/>
          <w:sz w:val="28"/>
          <w:szCs w:val="28"/>
        </w:rPr>
        <w:t xml:space="preserve"> </w:t>
      </w:r>
      <w:proofErr w:type="spellStart"/>
      <w:r w:rsidRPr="0048670C">
        <w:rPr>
          <w:i/>
          <w:spacing w:val="-2"/>
          <w:sz w:val="28"/>
          <w:szCs w:val="28"/>
        </w:rPr>
        <w:t>cứ</w:t>
      </w:r>
      <w:proofErr w:type="spellEnd"/>
      <w:r w:rsidRPr="0048670C">
        <w:rPr>
          <w:i/>
          <w:spacing w:val="-2"/>
          <w:sz w:val="28"/>
          <w:szCs w:val="28"/>
        </w:rPr>
        <w:t xml:space="preserve"> </w:t>
      </w:r>
      <w:proofErr w:type="spellStart"/>
      <w:r w:rsidR="0018328C" w:rsidRPr="0048670C">
        <w:rPr>
          <w:i/>
          <w:color w:val="000000"/>
          <w:sz w:val="28"/>
          <w:szCs w:val="28"/>
          <w:shd w:val="clear" w:color="auto" w:fill="FFFFFF"/>
        </w:rPr>
        <w:t>Luật</w:t>
      </w:r>
      <w:proofErr w:type="spellEnd"/>
      <w:r w:rsidR="0018328C" w:rsidRPr="0048670C">
        <w:rPr>
          <w:i/>
          <w:color w:val="000000"/>
          <w:sz w:val="28"/>
          <w:szCs w:val="28"/>
          <w:shd w:val="clear" w:color="auto" w:fill="FFFFFF"/>
        </w:rPr>
        <w:t xml:space="preserve"> </w:t>
      </w:r>
      <w:proofErr w:type="spellStart"/>
      <w:r w:rsidR="0018328C" w:rsidRPr="0048670C">
        <w:rPr>
          <w:i/>
          <w:color w:val="000000"/>
          <w:sz w:val="28"/>
          <w:szCs w:val="28"/>
          <w:shd w:val="clear" w:color="auto" w:fill="FFFFFF"/>
        </w:rPr>
        <w:t>Bảo</w:t>
      </w:r>
      <w:proofErr w:type="spellEnd"/>
      <w:r w:rsidR="0018328C" w:rsidRPr="0048670C">
        <w:rPr>
          <w:i/>
          <w:color w:val="000000"/>
          <w:sz w:val="28"/>
          <w:szCs w:val="28"/>
          <w:shd w:val="clear" w:color="auto" w:fill="FFFFFF"/>
        </w:rPr>
        <w:t xml:space="preserve"> </w:t>
      </w:r>
      <w:proofErr w:type="spellStart"/>
      <w:r w:rsidR="0018328C" w:rsidRPr="0048670C">
        <w:rPr>
          <w:i/>
          <w:color w:val="000000"/>
          <w:sz w:val="28"/>
          <w:szCs w:val="28"/>
          <w:shd w:val="clear" w:color="auto" w:fill="FFFFFF"/>
        </w:rPr>
        <w:t>hiểm</w:t>
      </w:r>
      <w:proofErr w:type="spellEnd"/>
      <w:r w:rsidR="0018328C" w:rsidRPr="0048670C">
        <w:rPr>
          <w:i/>
          <w:color w:val="000000"/>
          <w:sz w:val="28"/>
          <w:szCs w:val="28"/>
          <w:shd w:val="clear" w:color="auto" w:fill="FFFFFF"/>
        </w:rPr>
        <w:t xml:space="preserve"> y </w:t>
      </w:r>
      <w:proofErr w:type="spellStart"/>
      <w:r w:rsidR="0018328C" w:rsidRPr="0048670C">
        <w:rPr>
          <w:i/>
          <w:color w:val="000000"/>
          <w:sz w:val="28"/>
          <w:szCs w:val="28"/>
          <w:shd w:val="clear" w:color="auto" w:fill="FFFFFF"/>
        </w:rPr>
        <w:t>tế</w:t>
      </w:r>
      <w:proofErr w:type="spellEnd"/>
      <w:r w:rsidR="0018328C" w:rsidRPr="0048670C">
        <w:rPr>
          <w:i/>
          <w:color w:val="000000"/>
          <w:sz w:val="28"/>
          <w:szCs w:val="28"/>
          <w:shd w:val="clear" w:color="auto" w:fill="FFFFFF"/>
        </w:rPr>
        <w:t xml:space="preserve"> </w:t>
      </w:r>
      <w:proofErr w:type="spellStart"/>
      <w:r w:rsidR="0018328C" w:rsidRPr="0048670C">
        <w:rPr>
          <w:i/>
          <w:color w:val="000000"/>
          <w:sz w:val="28"/>
          <w:szCs w:val="28"/>
          <w:shd w:val="clear" w:color="auto" w:fill="FFFFFF"/>
        </w:rPr>
        <w:t>số</w:t>
      </w:r>
      <w:proofErr w:type="spellEnd"/>
      <w:r w:rsidR="0018328C" w:rsidRPr="0048670C">
        <w:rPr>
          <w:i/>
          <w:color w:val="000000"/>
          <w:sz w:val="28"/>
          <w:szCs w:val="28"/>
          <w:shd w:val="clear" w:color="auto" w:fill="FFFFFF"/>
        </w:rPr>
        <w:t xml:space="preserve"> 25/2008/QH12 </w:t>
      </w:r>
      <w:proofErr w:type="spellStart"/>
      <w:r w:rsidR="0018328C" w:rsidRPr="0048670C">
        <w:rPr>
          <w:i/>
          <w:color w:val="000000"/>
          <w:sz w:val="28"/>
          <w:szCs w:val="28"/>
          <w:shd w:val="clear" w:color="auto" w:fill="FFFFFF"/>
        </w:rPr>
        <w:t>ngày</w:t>
      </w:r>
      <w:proofErr w:type="spellEnd"/>
      <w:r w:rsidR="0018328C" w:rsidRPr="0048670C">
        <w:rPr>
          <w:i/>
          <w:color w:val="000000"/>
          <w:sz w:val="28"/>
          <w:szCs w:val="28"/>
          <w:shd w:val="clear" w:color="auto" w:fill="FFFFFF"/>
        </w:rPr>
        <w:t xml:space="preserve"> 14 </w:t>
      </w:r>
      <w:proofErr w:type="spellStart"/>
      <w:r w:rsidR="0018328C" w:rsidRPr="0048670C">
        <w:rPr>
          <w:i/>
          <w:color w:val="000000"/>
          <w:sz w:val="28"/>
          <w:szCs w:val="28"/>
          <w:shd w:val="clear" w:color="auto" w:fill="FFFFFF"/>
        </w:rPr>
        <w:t>tháng</w:t>
      </w:r>
      <w:proofErr w:type="spellEnd"/>
      <w:r w:rsidR="0018328C" w:rsidRPr="0048670C">
        <w:rPr>
          <w:i/>
          <w:color w:val="000000"/>
          <w:sz w:val="28"/>
          <w:szCs w:val="28"/>
          <w:shd w:val="clear" w:color="auto" w:fill="FFFFFF"/>
        </w:rPr>
        <w:t xml:space="preserve"> 11 </w:t>
      </w:r>
      <w:proofErr w:type="spellStart"/>
      <w:r w:rsidR="0018328C" w:rsidRPr="0048670C">
        <w:rPr>
          <w:i/>
          <w:color w:val="000000"/>
          <w:sz w:val="28"/>
          <w:szCs w:val="28"/>
          <w:shd w:val="clear" w:color="auto" w:fill="FFFFFF"/>
        </w:rPr>
        <w:t>năm</w:t>
      </w:r>
      <w:proofErr w:type="spellEnd"/>
      <w:r w:rsidR="0018328C" w:rsidRPr="0048670C">
        <w:rPr>
          <w:i/>
          <w:color w:val="000000"/>
          <w:sz w:val="28"/>
          <w:szCs w:val="28"/>
          <w:shd w:val="clear" w:color="auto" w:fill="FFFFFF"/>
        </w:rPr>
        <w:t xml:space="preserve"> 2008 </w:t>
      </w:r>
      <w:proofErr w:type="spellStart"/>
      <w:r w:rsidR="0018328C" w:rsidRPr="0048670C">
        <w:rPr>
          <w:i/>
          <w:color w:val="000000"/>
          <w:sz w:val="28"/>
          <w:szCs w:val="28"/>
          <w:shd w:val="clear" w:color="auto" w:fill="FFFFFF"/>
        </w:rPr>
        <w:t>của</w:t>
      </w:r>
      <w:proofErr w:type="spellEnd"/>
      <w:r w:rsidR="0018328C" w:rsidRPr="0048670C">
        <w:rPr>
          <w:i/>
          <w:color w:val="000000"/>
          <w:sz w:val="28"/>
          <w:szCs w:val="28"/>
          <w:shd w:val="clear" w:color="auto" w:fill="FFFFFF"/>
        </w:rPr>
        <w:t xml:space="preserve"> </w:t>
      </w:r>
      <w:proofErr w:type="spellStart"/>
      <w:r w:rsidR="0018328C" w:rsidRPr="0048670C">
        <w:rPr>
          <w:i/>
          <w:color w:val="000000"/>
          <w:sz w:val="28"/>
          <w:szCs w:val="28"/>
          <w:shd w:val="clear" w:color="auto" w:fill="FFFFFF"/>
        </w:rPr>
        <w:t>Quốc</w:t>
      </w:r>
      <w:proofErr w:type="spellEnd"/>
      <w:r w:rsidR="0018328C" w:rsidRPr="0048670C">
        <w:rPr>
          <w:i/>
          <w:color w:val="000000"/>
          <w:sz w:val="28"/>
          <w:szCs w:val="28"/>
          <w:shd w:val="clear" w:color="auto" w:fill="FFFFFF"/>
        </w:rPr>
        <w:t xml:space="preserve"> </w:t>
      </w:r>
      <w:proofErr w:type="spellStart"/>
      <w:r w:rsidR="0018328C" w:rsidRPr="0048670C">
        <w:rPr>
          <w:i/>
          <w:color w:val="000000"/>
          <w:sz w:val="28"/>
          <w:szCs w:val="28"/>
          <w:shd w:val="clear" w:color="auto" w:fill="FFFFFF"/>
        </w:rPr>
        <w:t>hội</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Luật</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số</w:t>
      </w:r>
      <w:proofErr w:type="spellEnd"/>
      <w:r w:rsidR="0048670C" w:rsidRPr="0048670C">
        <w:rPr>
          <w:i/>
          <w:color w:val="000000"/>
          <w:sz w:val="28"/>
          <w:szCs w:val="28"/>
          <w:shd w:val="clear" w:color="auto" w:fill="FFFFFF"/>
        </w:rPr>
        <w:t xml:space="preserve"> 46/2014/QH13 </w:t>
      </w:r>
      <w:proofErr w:type="spellStart"/>
      <w:r w:rsidR="0048670C" w:rsidRPr="0048670C">
        <w:rPr>
          <w:i/>
          <w:color w:val="000000"/>
          <w:sz w:val="28"/>
          <w:szCs w:val="28"/>
          <w:shd w:val="clear" w:color="auto" w:fill="FFFFFF"/>
        </w:rPr>
        <w:t>ngày</w:t>
      </w:r>
      <w:proofErr w:type="spellEnd"/>
      <w:r w:rsidR="0048670C" w:rsidRPr="0048670C">
        <w:rPr>
          <w:i/>
          <w:color w:val="000000"/>
          <w:sz w:val="28"/>
          <w:szCs w:val="28"/>
          <w:shd w:val="clear" w:color="auto" w:fill="FFFFFF"/>
        </w:rPr>
        <w:t xml:space="preserve"> 13 </w:t>
      </w:r>
      <w:proofErr w:type="spellStart"/>
      <w:r w:rsidR="0048670C" w:rsidRPr="0048670C">
        <w:rPr>
          <w:i/>
          <w:color w:val="000000"/>
          <w:sz w:val="28"/>
          <w:szCs w:val="28"/>
          <w:shd w:val="clear" w:color="auto" w:fill="FFFFFF"/>
        </w:rPr>
        <w:t>tháng</w:t>
      </w:r>
      <w:proofErr w:type="spellEnd"/>
      <w:r w:rsidR="0048670C" w:rsidRPr="0048670C">
        <w:rPr>
          <w:i/>
          <w:color w:val="000000"/>
          <w:sz w:val="28"/>
          <w:szCs w:val="28"/>
          <w:shd w:val="clear" w:color="auto" w:fill="FFFFFF"/>
        </w:rPr>
        <w:t xml:space="preserve"> 6 </w:t>
      </w:r>
      <w:proofErr w:type="spellStart"/>
      <w:r w:rsidR="0048670C" w:rsidRPr="0048670C">
        <w:rPr>
          <w:i/>
          <w:color w:val="000000"/>
          <w:sz w:val="28"/>
          <w:szCs w:val="28"/>
          <w:shd w:val="clear" w:color="auto" w:fill="FFFFFF"/>
        </w:rPr>
        <w:t>năm</w:t>
      </w:r>
      <w:proofErr w:type="spellEnd"/>
      <w:r w:rsidR="0048670C" w:rsidRPr="0048670C">
        <w:rPr>
          <w:i/>
          <w:color w:val="000000"/>
          <w:sz w:val="28"/>
          <w:szCs w:val="28"/>
          <w:shd w:val="clear" w:color="auto" w:fill="FFFFFF"/>
        </w:rPr>
        <w:t xml:space="preserve"> 2014 </w:t>
      </w:r>
      <w:proofErr w:type="spellStart"/>
      <w:r w:rsidR="0048670C" w:rsidRPr="0048670C">
        <w:rPr>
          <w:i/>
          <w:color w:val="000000"/>
          <w:sz w:val="28"/>
          <w:szCs w:val="28"/>
          <w:shd w:val="clear" w:color="auto" w:fill="FFFFFF"/>
        </w:rPr>
        <w:t>của</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Quốc</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hội</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sửa</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đổi</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bổ</w:t>
      </w:r>
      <w:proofErr w:type="spellEnd"/>
      <w:r w:rsidR="0048670C" w:rsidRPr="0048670C">
        <w:rPr>
          <w:i/>
          <w:color w:val="000000"/>
          <w:sz w:val="28"/>
          <w:szCs w:val="28"/>
          <w:shd w:val="clear" w:color="auto" w:fill="FFFFFF"/>
        </w:rPr>
        <w:t xml:space="preserve"> sung </w:t>
      </w:r>
      <w:proofErr w:type="spellStart"/>
      <w:r w:rsidR="0048670C" w:rsidRPr="0048670C">
        <w:rPr>
          <w:i/>
          <w:color w:val="000000"/>
          <w:sz w:val="28"/>
          <w:szCs w:val="28"/>
          <w:shd w:val="clear" w:color="auto" w:fill="FFFFFF"/>
        </w:rPr>
        <w:t>một</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số</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điều</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của</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Luật</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Bảo</w:t>
      </w:r>
      <w:proofErr w:type="spellEnd"/>
      <w:r w:rsidR="0048670C" w:rsidRPr="0048670C">
        <w:rPr>
          <w:i/>
          <w:color w:val="000000"/>
          <w:sz w:val="28"/>
          <w:szCs w:val="28"/>
          <w:shd w:val="clear" w:color="auto" w:fill="FFFFFF"/>
        </w:rPr>
        <w:t xml:space="preserve"> </w:t>
      </w:r>
      <w:proofErr w:type="spellStart"/>
      <w:r w:rsidR="0048670C" w:rsidRPr="0048670C">
        <w:rPr>
          <w:i/>
          <w:color w:val="000000"/>
          <w:sz w:val="28"/>
          <w:szCs w:val="28"/>
          <w:shd w:val="clear" w:color="auto" w:fill="FFFFFF"/>
        </w:rPr>
        <w:t>hiểm</w:t>
      </w:r>
      <w:proofErr w:type="spellEnd"/>
      <w:r w:rsidR="0048670C" w:rsidRPr="0048670C">
        <w:rPr>
          <w:i/>
          <w:color w:val="000000"/>
          <w:sz w:val="28"/>
          <w:szCs w:val="28"/>
          <w:shd w:val="clear" w:color="auto" w:fill="FFFFFF"/>
        </w:rPr>
        <w:t xml:space="preserve"> y </w:t>
      </w:r>
      <w:proofErr w:type="spellStart"/>
      <w:r w:rsidR="0048670C" w:rsidRPr="0048670C">
        <w:rPr>
          <w:i/>
          <w:color w:val="000000"/>
          <w:sz w:val="28"/>
          <w:szCs w:val="28"/>
          <w:shd w:val="clear" w:color="auto" w:fill="FFFFFF"/>
        </w:rPr>
        <w:t>tế</w:t>
      </w:r>
      <w:proofErr w:type="spellEnd"/>
      <w:r w:rsidR="0048670C">
        <w:rPr>
          <w:i/>
          <w:color w:val="000000"/>
          <w:sz w:val="28"/>
          <w:szCs w:val="28"/>
          <w:shd w:val="clear" w:color="auto" w:fill="FFFFFF"/>
        </w:rPr>
        <w:t>;</w:t>
      </w:r>
      <w:r w:rsidR="003F717D">
        <w:rPr>
          <w:i/>
          <w:color w:val="000000"/>
          <w:sz w:val="28"/>
          <w:szCs w:val="28"/>
          <w:shd w:val="clear" w:color="auto" w:fill="FFFFFF"/>
        </w:rPr>
        <w:t xml:space="preserve"> </w:t>
      </w:r>
    </w:p>
    <w:p w14:paraId="5A88A4DE" w14:textId="77777777" w:rsidR="000C587B" w:rsidRPr="00AE25E1" w:rsidRDefault="000C587B" w:rsidP="00D53933">
      <w:pPr>
        <w:spacing w:before="120" w:line="360" w:lineRule="exact"/>
        <w:ind w:firstLine="720"/>
        <w:jc w:val="both"/>
        <w:rPr>
          <w:i/>
          <w:iCs/>
          <w:spacing w:val="4"/>
          <w:sz w:val="28"/>
          <w:szCs w:val="28"/>
        </w:rPr>
      </w:pPr>
      <w:proofErr w:type="spellStart"/>
      <w:r w:rsidRPr="00AE25E1">
        <w:rPr>
          <w:i/>
          <w:iCs/>
          <w:spacing w:val="4"/>
          <w:sz w:val="28"/>
          <w:szCs w:val="28"/>
        </w:rPr>
        <w:t>Căn</w:t>
      </w:r>
      <w:proofErr w:type="spellEnd"/>
      <w:r w:rsidRPr="00AE25E1">
        <w:rPr>
          <w:i/>
          <w:iCs/>
          <w:spacing w:val="4"/>
          <w:sz w:val="28"/>
          <w:szCs w:val="28"/>
        </w:rPr>
        <w:t xml:space="preserve"> </w:t>
      </w:r>
      <w:proofErr w:type="spellStart"/>
      <w:r w:rsidRPr="00AE25E1">
        <w:rPr>
          <w:i/>
          <w:iCs/>
          <w:spacing w:val="4"/>
          <w:sz w:val="28"/>
          <w:szCs w:val="28"/>
        </w:rPr>
        <w:t>cứ</w:t>
      </w:r>
      <w:proofErr w:type="spellEnd"/>
      <w:r w:rsidRPr="00AE25E1">
        <w:rPr>
          <w:i/>
          <w:iCs/>
          <w:spacing w:val="4"/>
          <w:sz w:val="28"/>
          <w:szCs w:val="28"/>
        </w:rPr>
        <w:t xml:space="preserve"> </w:t>
      </w:r>
      <w:proofErr w:type="spellStart"/>
      <w:r w:rsidRPr="00AE25E1">
        <w:rPr>
          <w:i/>
          <w:iCs/>
          <w:spacing w:val="4"/>
          <w:sz w:val="28"/>
          <w:szCs w:val="28"/>
        </w:rPr>
        <w:t>Nghị</w:t>
      </w:r>
      <w:proofErr w:type="spellEnd"/>
      <w:r w:rsidRPr="00AE25E1">
        <w:rPr>
          <w:i/>
          <w:iCs/>
          <w:spacing w:val="4"/>
          <w:sz w:val="28"/>
          <w:szCs w:val="28"/>
        </w:rPr>
        <w:t xml:space="preserve"> </w:t>
      </w:r>
      <w:proofErr w:type="spellStart"/>
      <w:r w:rsidRPr="00AE25E1">
        <w:rPr>
          <w:i/>
          <w:iCs/>
          <w:spacing w:val="4"/>
          <w:sz w:val="28"/>
          <w:szCs w:val="28"/>
        </w:rPr>
        <w:t>định</w:t>
      </w:r>
      <w:proofErr w:type="spellEnd"/>
      <w:r w:rsidRPr="00AE25E1">
        <w:rPr>
          <w:i/>
          <w:iCs/>
          <w:spacing w:val="4"/>
          <w:sz w:val="28"/>
          <w:szCs w:val="28"/>
        </w:rPr>
        <w:t xml:space="preserve"> </w:t>
      </w:r>
      <w:proofErr w:type="spellStart"/>
      <w:r w:rsidRPr="00AE25E1">
        <w:rPr>
          <w:i/>
          <w:iCs/>
          <w:spacing w:val="4"/>
          <w:sz w:val="28"/>
          <w:szCs w:val="28"/>
        </w:rPr>
        <w:t>số</w:t>
      </w:r>
      <w:proofErr w:type="spellEnd"/>
      <w:r w:rsidRPr="00AE25E1">
        <w:rPr>
          <w:i/>
          <w:iCs/>
          <w:spacing w:val="4"/>
          <w:sz w:val="28"/>
          <w:szCs w:val="28"/>
        </w:rPr>
        <w:t xml:space="preserve"> 75/2017/NĐ-CP </w:t>
      </w:r>
      <w:proofErr w:type="spellStart"/>
      <w:r w:rsidRPr="00AE25E1">
        <w:rPr>
          <w:i/>
          <w:iCs/>
          <w:spacing w:val="4"/>
          <w:sz w:val="28"/>
          <w:szCs w:val="28"/>
        </w:rPr>
        <w:t>ngày</w:t>
      </w:r>
      <w:proofErr w:type="spellEnd"/>
      <w:r w:rsidRPr="00AE25E1">
        <w:rPr>
          <w:i/>
          <w:iCs/>
          <w:spacing w:val="4"/>
          <w:sz w:val="28"/>
          <w:szCs w:val="28"/>
        </w:rPr>
        <w:t xml:space="preserve"> 20 </w:t>
      </w:r>
      <w:proofErr w:type="spellStart"/>
      <w:r w:rsidRPr="00AE25E1">
        <w:rPr>
          <w:i/>
          <w:iCs/>
          <w:spacing w:val="4"/>
          <w:sz w:val="28"/>
          <w:szCs w:val="28"/>
        </w:rPr>
        <w:t>tháng</w:t>
      </w:r>
      <w:proofErr w:type="spellEnd"/>
      <w:r w:rsidRPr="00AE25E1">
        <w:rPr>
          <w:i/>
          <w:iCs/>
          <w:spacing w:val="4"/>
          <w:sz w:val="28"/>
          <w:szCs w:val="28"/>
        </w:rPr>
        <w:t xml:space="preserve"> 6 </w:t>
      </w:r>
      <w:proofErr w:type="spellStart"/>
      <w:r w:rsidRPr="00AE25E1">
        <w:rPr>
          <w:i/>
          <w:iCs/>
          <w:spacing w:val="4"/>
          <w:sz w:val="28"/>
          <w:szCs w:val="28"/>
        </w:rPr>
        <w:t>năm</w:t>
      </w:r>
      <w:proofErr w:type="spellEnd"/>
      <w:r w:rsidRPr="00AE25E1">
        <w:rPr>
          <w:i/>
          <w:iCs/>
          <w:spacing w:val="4"/>
          <w:sz w:val="28"/>
          <w:szCs w:val="28"/>
        </w:rPr>
        <w:t xml:space="preserve"> 2017 </w:t>
      </w:r>
      <w:proofErr w:type="spellStart"/>
      <w:r w:rsidRPr="00AE25E1">
        <w:rPr>
          <w:i/>
          <w:iCs/>
          <w:spacing w:val="4"/>
          <w:sz w:val="28"/>
          <w:szCs w:val="28"/>
        </w:rPr>
        <w:t>của</w:t>
      </w:r>
      <w:proofErr w:type="spellEnd"/>
      <w:r w:rsidRPr="00AE25E1">
        <w:rPr>
          <w:i/>
          <w:iCs/>
          <w:spacing w:val="4"/>
          <w:sz w:val="28"/>
          <w:szCs w:val="28"/>
        </w:rPr>
        <w:t xml:space="preserve"> </w:t>
      </w:r>
      <w:proofErr w:type="spellStart"/>
      <w:r w:rsidRPr="00AE25E1">
        <w:rPr>
          <w:i/>
          <w:iCs/>
          <w:spacing w:val="4"/>
          <w:sz w:val="28"/>
          <w:szCs w:val="28"/>
        </w:rPr>
        <w:t>Chính</w:t>
      </w:r>
      <w:proofErr w:type="spellEnd"/>
      <w:r w:rsidRPr="00AE25E1">
        <w:rPr>
          <w:i/>
          <w:iCs/>
          <w:spacing w:val="4"/>
          <w:sz w:val="28"/>
          <w:szCs w:val="28"/>
        </w:rPr>
        <w:t xml:space="preserve"> </w:t>
      </w:r>
      <w:proofErr w:type="spellStart"/>
      <w:r w:rsidRPr="00AE25E1">
        <w:rPr>
          <w:i/>
          <w:iCs/>
          <w:spacing w:val="4"/>
          <w:sz w:val="28"/>
          <w:szCs w:val="28"/>
        </w:rPr>
        <w:t>phủ</w:t>
      </w:r>
      <w:proofErr w:type="spellEnd"/>
      <w:r w:rsidRPr="00AE25E1">
        <w:rPr>
          <w:i/>
          <w:iCs/>
          <w:spacing w:val="4"/>
          <w:sz w:val="28"/>
          <w:szCs w:val="28"/>
        </w:rPr>
        <w:t xml:space="preserve"> </w:t>
      </w:r>
      <w:proofErr w:type="spellStart"/>
      <w:r w:rsidRPr="00AE25E1">
        <w:rPr>
          <w:i/>
          <w:iCs/>
          <w:spacing w:val="4"/>
          <w:sz w:val="28"/>
          <w:szCs w:val="28"/>
        </w:rPr>
        <w:t>quy</w:t>
      </w:r>
      <w:proofErr w:type="spellEnd"/>
      <w:r w:rsidRPr="00AE25E1">
        <w:rPr>
          <w:i/>
          <w:iCs/>
          <w:spacing w:val="4"/>
          <w:sz w:val="28"/>
          <w:szCs w:val="28"/>
        </w:rPr>
        <w:t xml:space="preserve"> </w:t>
      </w:r>
      <w:proofErr w:type="spellStart"/>
      <w:r w:rsidRPr="00AE25E1">
        <w:rPr>
          <w:i/>
          <w:iCs/>
          <w:spacing w:val="4"/>
          <w:sz w:val="28"/>
          <w:szCs w:val="28"/>
        </w:rPr>
        <w:t>định</w:t>
      </w:r>
      <w:proofErr w:type="spellEnd"/>
      <w:r w:rsidRPr="00AE25E1">
        <w:rPr>
          <w:i/>
          <w:iCs/>
          <w:spacing w:val="4"/>
          <w:sz w:val="28"/>
          <w:szCs w:val="28"/>
        </w:rPr>
        <w:t xml:space="preserve"> </w:t>
      </w:r>
      <w:proofErr w:type="spellStart"/>
      <w:r w:rsidRPr="00AE25E1">
        <w:rPr>
          <w:i/>
          <w:iCs/>
          <w:spacing w:val="4"/>
          <w:sz w:val="28"/>
          <w:szCs w:val="28"/>
        </w:rPr>
        <w:t>chức</w:t>
      </w:r>
      <w:proofErr w:type="spellEnd"/>
      <w:r w:rsidRPr="00AE25E1">
        <w:rPr>
          <w:i/>
          <w:iCs/>
          <w:spacing w:val="4"/>
          <w:sz w:val="28"/>
          <w:szCs w:val="28"/>
        </w:rPr>
        <w:t xml:space="preserve"> </w:t>
      </w:r>
      <w:proofErr w:type="spellStart"/>
      <w:r w:rsidRPr="00AE25E1">
        <w:rPr>
          <w:i/>
          <w:iCs/>
          <w:spacing w:val="4"/>
          <w:sz w:val="28"/>
          <w:szCs w:val="28"/>
        </w:rPr>
        <w:t>năng</w:t>
      </w:r>
      <w:proofErr w:type="spellEnd"/>
      <w:r w:rsidRPr="00AE25E1">
        <w:rPr>
          <w:i/>
          <w:iCs/>
          <w:spacing w:val="4"/>
          <w:sz w:val="28"/>
          <w:szCs w:val="28"/>
        </w:rPr>
        <w:t xml:space="preserve">, </w:t>
      </w:r>
      <w:proofErr w:type="spellStart"/>
      <w:r w:rsidRPr="00AE25E1">
        <w:rPr>
          <w:i/>
          <w:iCs/>
          <w:spacing w:val="4"/>
          <w:sz w:val="28"/>
          <w:szCs w:val="28"/>
        </w:rPr>
        <w:t>nhiệm</w:t>
      </w:r>
      <w:proofErr w:type="spellEnd"/>
      <w:r w:rsidRPr="00AE25E1">
        <w:rPr>
          <w:i/>
          <w:iCs/>
          <w:spacing w:val="4"/>
          <w:sz w:val="28"/>
          <w:szCs w:val="28"/>
        </w:rPr>
        <w:t xml:space="preserve"> </w:t>
      </w:r>
      <w:proofErr w:type="spellStart"/>
      <w:r w:rsidRPr="00AE25E1">
        <w:rPr>
          <w:i/>
          <w:iCs/>
          <w:spacing w:val="4"/>
          <w:sz w:val="28"/>
          <w:szCs w:val="28"/>
        </w:rPr>
        <w:t>vụ</w:t>
      </w:r>
      <w:proofErr w:type="spellEnd"/>
      <w:r w:rsidRPr="00AE25E1">
        <w:rPr>
          <w:i/>
          <w:iCs/>
          <w:spacing w:val="4"/>
          <w:sz w:val="28"/>
          <w:szCs w:val="28"/>
        </w:rPr>
        <w:t xml:space="preserve">, </w:t>
      </w:r>
      <w:proofErr w:type="spellStart"/>
      <w:r w:rsidRPr="00AE25E1">
        <w:rPr>
          <w:i/>
          <w:iCs/>
          <w:spacing w:val="4"/>
          <w:sz w:val="28"/>
          <w:szCs w:val="28"/>
        </w:rPr>
        <w:t>quyền</w:t>
      </w:r>
      <w:proofErr w:type="spellEnd"/>
      <w:r w:rsidRPr="00AE25E1">
        <w:rPr>
          <w:i/>
          <w:iCs/>
          <w:spacing w:val="4"/>
          <w:sz w:val="28"/>
          <w:szCs w:val="28"/>
        </w:rPr>
        <w:t xml:space="preserve"> </w:t>
      </w:r>
      <w:proofErr w:type="spellStart"/>
      <w:r w:rsidRPr="00AE25E1">
        <w:rPr>
          <w:i/>
          <w:iCs/>
          <w:spacing w:val="4"/>
          <w:sz w:val="28"/>
          <w:szCs w:val="28"/>
        </w:rPr>
        <w:t>hạn</w:t>
      </w:r>
      <w:proofErr w:type="spellEnd"/>
      <w:r w:rsidRPr="00AE25E1">
        <w:rPr>
          <w:i/>
          <w:iCs/>
          <w:spacing w:val="4"/>
          <w:sz w:val="28"/>
          <w:szCs w:val="28"/>
        </w:rPr>
        <w:t xml:space="preserve"> </w:t>
      </w:r>
      <w:proofErr w:type="spellStart"/>
      <w:r w:rsidRPr="00AE25E1">
        <w:rPr>
          <w:i/>
          <w:iCs/>
          <w:spacing w:val="4"/>
          <w:sz w:val="28"/>
          <w:szCs w:val="28"/>
        </w:rPr>
        <w:t>và</w:t>
      </w:r>
      <w:proofErr w:type="spellEnd"/>
      <w:r w:rsidRPr="00AE25E1">
        <w:rPr>
          <w:i/>
          <w:iCs/>
          <w:spacing w:val="4"/>
          <w:sz w:val="28"/>
          <w:szCs w:val="28"/>
        </w:rPr>
        <w:t xml:space="preserve"> </w:t>
      </w:r>
      <w:proofErr w:type="spellStart"/>
      <w:r w:rsidRPr="00AE25E1">
        <w:rPr>
          <w:i/>
          <w:iCs/>
          <w:spacing w:val="4"/>
          <w:sz w:val="28"/>
          <w:szCs w:val="28"/>
        </w:rPr>
        <w:t>cơ</w:t>
      </w:r>
      <w:proofErr w:type="spellEnd"/>
      <w:r w:rsidRPr="00AE25E1">
        <w:rPr>
          <w:i/>
          <w:iCs/>
          <w:spacing w:val="4"/>
          <w:sz w:val="28"/>
          <w:szCs w:val="28"/>
        </w:rPr>
        <w:t xml:space="preserve"> </w:t>
      </w:r>
      <w:proofErr w:type="spellStart"/>
      <w:r w:rsidRPr="00AE25E1">
        <w:rPr>
          <w:i/>
          <w:iCs/>
          <w:spacing w:val="4"/>
          <w:sz w:val="28"/>
          <w:szCs w:val="28"/>
        </w:rPr>
        <w:t>cấu</w:t>
      </w:r>
      <w:proofErr w:type="spellEnd"/>
      <w:r w:rsidRPr="00AE25E1">
        <w:rPr>
          <w:i/>
          <w:iCs/>
          <w:spacing w:val="4"/>
          <w:sz w:val="28"/>
          <w:szCs w:val="28"/>
        </w:rPr>
        <w:t xml:space="preserve"> </w:t>
      </w:r>
      <w:proofErr w:type="spellStart"/>
      <w:r w:rsidRPr="00AE25E1">
        <w:rPr>
          <w:i/>
          <w:iCs/>
          <w:spacing w:val="4"/>
          <w:sz w:val="28"/>
          <w:szCs w:val="28"/>
        </w:rPr>
        <w:t>tổ</w:t>
      </w:r>
      <w:proofErr w:type="spellEnd"/>
      <w:r w:rsidRPr="00AE25E1">
        <w:rPr>
          <w:i/>
          <w:iCs/>
          <w:spacing w:val="4"/>
          <w:sz w:val="28"/>
          <w:szCs w:val="28"/>
        </w:rPr>
        <w:t xml:space="preserve"> </w:t>
      </w:r>
      <w:proofErr w:type="spellStart"/>
      <w:r w:rsidRPr="00AE25E1">
        <w:rPr>
          <w:i/>
          <w:iCs/>
          <w:spacing w:val="4"/>
          <w:sz w:val="28"/>
          <w:szCs w:val="28"/>
        </w:rPr>
        <w:t>chức</w:t>
      </w:r>
      <w:proofErr w:type="spellEnd"/>
      <w:r w:rsidRPr="00AE25E1">
        <w:rPr>
          <w:i/>
          <w:iCs/>
          <w:spacing w:val="4"/>
          <w:sz w:val="28"/>
          <w:szCs w:val="28"/>
        </w:rPr>
        <w:t xml:space="preserve"> </w:t>
      </w:r>
      <w:proofErr w:type="spellStart"/>
      <w:r w:rsidRPr="00AE25E1">
        <w:rPr>
          <w:i/>
          <w:iCs/>
          <w:spacing w:val="4"/>
          <w:sz w:val="28"/>
          <w:szCs w:val="28"/>
        </w:rPr>
        <w:t>của</w:t>
      </w:r>
      <w:proofErr w:type="spellEnd"/>
      <w:r w:rsidRPr="00AE25E1">
        <w:rPr>
          <w:i/>
          <w:iCs/>
          <w:spacing w:val="4"/>
          <w:sz w:val="28"/>
          <w:szCs w:val="28"/>
        </w:rPr>
        <w:t xml:space="preserve"> </w:t>
      </w:r>
      <w:proofErr w:type="spellStart"/>
      <w:r w:rsidRPr="00AE25E1">
        <w:rPr>
          <w:i/>
          <w:iCs/>
          <w:spacing w:val="4"/>
          <w:sz w:val="28"/>
          <w:szCs w:val="28"/>
        </w:rPr>
        <w:t>Bộ</w:t>
      </w:r>
      <w:proofErr w:type="spellEnd"/>
      <w:r w:rsidRPr="00AE25E1">
        <w:rPr>
          <w:i/>
          <w:iCs/>
          <w:spacing w:val="4"/>
          <w:sz w:val="28"/>
          <w:szCs w:val="28"/>
        </w:rPr>
        <w:t xml:space="preserve"> Y </w:t>
      </w:r>
      <w:proofErr w:type="spellStart"/>
      <w:r w:rsidRPr="00AE25E1">
        <w:rPr>
          <w:i/>
          <w:iCs/>
          <w:spacing w:val="4"/>
          <w:sz w:val="28"/>
          <w:szCs w:val="28"/>
        </w:rPr>
        <w:t>tế</w:t>
      </w:r>
      <w:proofErr w:type="spellEnd"/>
      <w:r w:rsidRPr="00AE25E1">
        <w:rPr>
          <w:i/>
          <w:iCs/>
          <w:spacing w:val="4"/>
          <w:sz w:val="28"/>
          <w:szCs w:val="28"/>
        </w:rPr>
        <w:t>;</w:t>
      </w:r>
    </w:p>
    <w:p w14:paraId="4729AE4B" w14:textId="60BC09BD" w:rsidR="006024B4" w:rsidRPr="00AE25E1" w:rsidRDefault="000C587B" w:rsidP="00D53933">
      <w:pPr>
        <w:pStyle w:val="NormalWeb"/>
        <w:spacing w:before="120" w:beforeAutospacing="0" w:after="0" w:afterAutospacing="0" w:line="360" w:lineRule="exact"/>
        <w:ind w:firstLine="720"/>
        <w:jc w:val="both"/>
        <w:rPr>
          <w:i/>
          <w:iCs/>
          <w:sz w:val="28"/>
          <w:szCs w:val="28"/>
        </w:rPr>
      </w:pPr>
      <w:r w:rsidRPr="00AE25E1">
        <w:rPr>
          <w:i/>
          <w:iCs/>
          <w:sz w:val="28"/>
          <w:szCs w:val="28"/>
        </w:rPr>
        <w:t xml:space="preserve">Theo </w:t>
      </w:r>
      <w:proofErr w:type="spellStart"/>
      <w:r w:rsidRPr="00AE25E1">
        <w:rPr>
          <w:i/>
          <w:iCs/>
          <w:sz w:val="28"/>
          <w:szCs w:val="28"/>
        </w:rPr>
        <w:t>đề</w:t>
      </w:r>
      <w:proofErr w:type="spellEnd"/>
      <w:r w:rsidRPr="00AE25E1">
        <w:rPr>
          <w:i/>
          <w:iCs/>
          <w:sz w:val="28"/>
          <w:szCs w:val="28"/>
        </w:rPr>
        <w:t xml:space="preserve"> </w:t>
      </w:r>
      <w:proofErr w:type="spellStart"/>
      <w:r w:rsidRPr="00AE25E1">
        <w:rPr>
          <w:i/>
          <w:iCs/>
          <w:sz w:val="28"/>
          <w:szCs w:val="28"/>
        </w:rPr>
        <w:t>nghị</w:t>
      </w:r>
      <w:proofErr w:type="spellEnd"/>
      <w:r w:rsidRPr="00AE25E1">
        <w:rPr>
          <w:i/>
          <w:iCs/>
          <w:sz w:val="28"/>
          <w:szCs w:val="28"/>
        </w:rPr>
        <w:t xml:space="preserve"> </w:t>
      </w:r>
      <w:proofErr w:type="spellStart"/>
      <w:r w:rsidRPr="00AE25E1">
        <w:rPr>
          <w:i/>
          <w:iCs/>
          <w:sz w:val="28"/>
          <w:szCs w:val="28"/>
        </w:rPr>
        <w:t>của</w:t>
      </w:r>
      <w:proofErr w:type="spellEnd"/>
      <w:r w:rsidRPr="00AE25E1">
        <w:rPr>
          <w:i/>
          <w:iCs/>
          <w:sz w:val="28"/>
          <w:szCs w:val="28"/>
        </w:rPr>
        <w:t xml:space="preserve"> </w:t>
      </w:r>
      <w:proofErr w:type="spellStart"/>
      <w:r w:rsidRPr="00AE25E1">
        <w:rPr>
          <w:i/>
          <w:iCs/>
          <w:sz w:val="28"/>
          <w:szCs w:val="28"/>
        </w:rPr>
        <w:t>Cục</w:t>
      </w:r>
      <w:proofErr w:type="spellEnd"/>
      <w:r w:rsidRPr="00AE25E1">
        <w:rPr>
          <w:i/>
          <w:iCs/>
          <w:sz w:val="28"/>
          <w:szCs w:val="28"/>
        </w:rPr>
        <w:t xml:space="preserve"> </w:t>
      </w:r>
      <w:proofErr w:type="spellStart"/>
      <w:r w:rsidRPr="00AE25E1">
        <w:rPr>
          <w:i/>
          <w:iCs/>
          <w:sz w:val="28"/>
          <w:szCs w:val="28"/>
        </w:rPr>
        <w:t>trưởng</w:t>
      </w:r>
      <w:proofErr w:type="spellEnd"/>
      <w:r w:rsidR="007F5379">
        <w:rPr>
          <w:i/>
          <w:iCs/>
          <w:sz w:val="28"/>
          <w:szCs w:val="28"/>
        </w:rPr>
        <w:t xml:space="preserve"> </w:t>
      </w:r>
      <w:proofErr w:type="spellStart"/>
      <w:r w:rsidR="007F5379">
        <w:rPr>
          <w:i/>
          <w:iCs/>
          <w:sz w:val="28"/>
          <w:szCs w:val="28"/>
        </w:rPr>
        <w:t>Cục</w:t>
      </w:r>
      <w:proofErr w:type="spellEnd"/>
      <w:r w:rsidR="007F5379">
        <w:rPr>
          <w:i/>
          <w:iCs/>
          <w:sz w:val="28"/>
          <w:szCs w:val="28"/>
        </w:rPr>
        <w:t xml:space="preserve"> </w:t>
      </w:r>
      <w:proofErr w:type="spellStart"/>
      <w:r w:rsidR="007F5379">
        <w:rPr>
          <w:i/>
          <w:iCs/>
          <w:sz w:val="28"/>
          <w:szCs w:val="28"/>
        </w:rPr>
        <w:t>Quản</w:t>
      </w:r>
      <w:proofErr w:type="spellEnd"/>
      <w:r w:rsidR="007F5379">
        <w:rPr>
          <w:i/>
          <w:iCs/>
          <w:sz w:val="28"/>
          <w:szCs w:val="28"/>
        </w:rPr>
        <w:t xml:space="preserve"> </w:t>
      </w:r>
      <w:proofErr w:type="spellStart"/>
      <w:r w:rsidR="007F5379">
        <w:rPr>
          <w:i/>
          <w:iCs/>
          <w:sz w:val="28"/>
          <w:szCs w:val="28"/>
        </w:rPr>
        <w:t>lý</w:t>
      </w:r>
      <w:proofErr w:type="spellEnd"/>
      <w:r w:rsidR="007F5379">
        <w:rPr>
          <w:i/>
          <w:iCs/>
          <w:sz w:val="28"/>
          <w:szCs w:val="28"/>
        </w:rPr>
        <w:t xml:space="preserve"> </w:t>
      </w:r>
      <w:proofErr w:type="spellStart"/>
      <w:r w:rsidR="007F5379">
        <w:rPr>
          <w:i/>
          <w:iCs/>
          <w:sz w:val="28"/>
          <w:szCs w:val="28"/>
        </w:rPr>
        <w:t>Khám</w:t>
      </w:r>
      <w:proofErr w:type="spellEnd"/>
      <w:r w:rsidR="007F5379">
        <w:rPr>
          <w:i/>
          <w:iCs/>
          <w:sz w:val="28"/>
          <w:szCs w:val="28"/>
        </w:rPr>
        <w:t xml:space="preserve">, </w:t>
      </w:r>
      <w:proofErr w:type="spellStart"/>
      <w:r w:rsidR="007F5379">
        <w:rPr>
          <w:i/>
          <w:iCs/>
          <w:sz w:val="28"/>
          <w:szCs w:val="28"/>
        </w:rPr>
        <w:t>chữa</w:t>
      </w:r>
      <w:proofErr w:type="spellEnd"/>
      <w:r w:rsidR="007F5379">
        <w:rPr>
          <w:i/>
          <w:iCs/>
          <w:sz w:val="28"/>
          <w:szCs w:val="28"/>
        </w:rPr>
        <w:t xml:space="preserve"> </w:t>
      </w:r>
      <w:proofErr w:type="spellStart"/>
      <w:r w:rsidR="007F5379">
        <w:rPr>
          <w:i/>
          <w:iCs/>
          <w:sz w:val="28"/>
          <w:szCs w:val="28"/>
        </w:rPr>
        <w:t>bệnh</w:t>
      </w:r>
      <w:proofErr w:type="spellEnd"/>
      <w:r w:rsidR="00143F3C">
        <w:rPr>
          <w:i/>
          <w:iCs/>
          <w:sz w:val="28"/>
          <w:szCs w:val="28"/>
        </w:rPr>
        <w:t>,</w:t>
      </w:r>
    </w:p>
    <w:p w14:paraId="25103E54" w14:textId="00AACCC5" w:rsidR="000C587B" w:rsidRPr="00AE25E1" w:rsidRDefault="000C587B" w:rsidP="00D53933">
      <w:pPr>
        <w:pStyle w:val="NormalWeb"/>
        <w:spacing w:before="120" w:beforeAutospacing="0" w:after="0" w:afterAutospacing="0" w:line="360" w:lineRule="exact"/>
        <w:ind w:firstLine="720"/>
        <w:jc w:val="both"/>
        <w:rPr>
          <w:i/>
          <w:sz w:val="28"/>
          <w:szCs w:val="28"/>
        </w:rPr>
      </w:pPr>
      <w:proofErr w:type="spellStart"/>
      <w:r w:rsidRPr="00AE25E1">
        <w:rPr>
          <w:i/>
          <w:iCs/>
          <w:sz w:val="28"/>
          <w:szCs w:val="28"/>
        </w:rPr>
        <w:t>Bộ</w:t>
      </w:r>
      <w:proofErr w:type="spellEnd"/>
      <w:r w:rsidRPr="00AE25E1">
        <w:rPr>
          <w:i/>
          <w:iCs/>
          <w:sz w:val="28"/>
          <w:szCs w:val="28"/>
        </w:rPr>
        <w:t xml:space="preserve"> </w:t>
      </w:r>
      <w:proofErr w:type="spellStart"/>
      <w:r w:rsidRPr="00AE25E1">
        <w:rPr>
          <w:i/>
          <w:iCs/>
          <w:sz w:val="28"/>
          <w:szCs w:val="28"/>
        </w:rPr>
        <w:t>trưởng</w:t>
      </w:r>
      <w:proofErr w:type="spellEnd"/>
      <w:r w:rsidRPr="00AE25E1">
        <w:rPr>
          <w:i/>
          <w:iCs/>
          <w:sz w:val="28"/>
          <w:szCs w:val="28"/>
        </w:rPr>
        <w:t xml:space="preserve"> </w:t>
      </w:r>
      <w:proofErr w:type="spellStart"/>
      <w:r w:rsidRPr="00AE25E1">
        <w:rPr>
          <w:i/>
          <w:iCs/>
          <w:sz w:val="28"/>
          <w:szCs w:val="28"/>
        </w:rPr>
        <w:t>Bộ</w:t>
      </w:r>
      <w:proofErr w:type="spellEnd"/>
      <w:r w:rsidRPr="00AE25E1">
        <w:rPr>
          <w:i/>
          <w:iCs/>
          <w:sz w:val="28"/>
          <w:szCs w:val="28"/>
        </w:rPr>
        <w:t xml:space="preserve"> Y </w:t>
      </w:r>
      <w:proofErr w:type="spellStart"/>
      <w:r w:rsidRPr="00AE25E1">
        <w:rPr>
          <w:i/>
          <w:iCs/>
          <w:sz w:val="28"/>
          <w:szCs w:val="28"/>
        </w:rPr>
        <w:t>tế</w:t>
      </w:r>
      <w:proofErr w:type="spellEnd"/>
      <w:r w:rsidRPr="00AE25E1">
        <w:rPr>
          <w:i/>
          <w:iCs/>
          <w:sz w:val="28"/>
          <w:szCs w:val="28"/>
        </w:rPr>
        <w:t xml:space="preserve"> ban </w:t>
      </w:r>
      <w:proofErr w:type="spellStart"/>
      <w:r w:rsidRPr="00AE25E1">
        <w:rPr>
          <w:i/>
          <w:iCs/>
          <w:sz w:val="28"/>
          <w:szCs w:val="28"/>
        </w:rPr>
        <w:t>hành</w:t>
      </w:r>
      <w:proofErr w:type="spellEnd"/>
      <w:r w:rsidRPr="00AE25E1">
        <w:rPr>
          <w:i/>
          <w:iCs/>
          <w:sz w:val="28"/>
          <w:szCs w:val="28"/>
        </w:rPr>
        <w:t xml:space="preserve"> </w:t>
      </w:r>
      <w:proofErr w:type="spellStart"/>
      <w:r w:rsidRPr="00AE25E1">
        <w:rPr>
          <w:i/>
          <w:iCs/>
          <w:sz w:val="28"/>
          <w:szCs w:val="28"/>
        </w:rPr>
        <w:t>Thông</w:t>
      </w:r>
      <w:proofErr w:type="spellEnd"/>
      <w:r w:rsidRPr="00AE25E1">
        <w:rPr>
          <w:i/>
          <w:iCs/>
          <w:sz w:val="28"/>
          <w:szCs w:val="28"/>
        </w:rPr>
        <w:t xml:space="preserve"> </w:t>
      </w:r>
      <w:proofErr w:type="spellStart"/>
      <w:r w:rsidRPr="00AE25E1">
        <w:rPr>
          <w:i/>
          <w:iCs/>
          <w:sz w:val="28"/>
          <w:szCs w:val="28"/>
        </w:rPr>
        <w:t>tư</w:t>
      </w:r>
      <w:proofErr w:type="spellEnd"/>
      <w:r w:rsidRPr="00AE25E1">
        <w:rPr>
          <w:i/>
          <w:iCs/>
          <w:sz w:val="28"/>
          <w:szCs w:val="28"/>
        </w:rPr>
        <w:t xml:space="preserve"> </w:t>
      </w:r>
      <w:proofErr w:type="spellStart"/>
      <w:r w:rsidRPr="00AE25E1">
        <w:rPr>
          <w:i/>
          <w:iCs/>
          <w:sz w:val="28"/>
          <w:szCs w:val="28"/>
        </w:rPr>
        <w:t>sửa</w:t>
      </w:r>
      <w:proofErr w:type="spellEnd"/>
      <w:r w:rsidRPr="00AE25E1">
        <w:rPr>
          <w:i/>
          <w:iCs/>
          <w:sz w:val="28"/>
          <w:szCs w:val="28"/>
        </w:rPr>
        <w:t xml:space="preserve"> </w:t>
      </w:r>
      <w:proofErr w:type="spellStart"/>
      <w:r w:rsidRPr="00AE25E1">
        <w:rPr>
          <w:i/>
          <w:iCs/>
          <w:sz w:val="28"/>
          <w:szCs w:val="28"/>
        </w:rPr>
        <w:t>đổi</w:t>
      </w:r>
      <w:proofErr w:type="spellEnd"/>
      <w:r w:rsidRPr="00AE25E1">
        <w:rPr>
          <w:i/>
          <w:iCs/>
          <w:sz w:val="28"/>
          <w:szCs w:val="28"/>
        </w:rPr>
        <w:t xml:space="preserve">, </w:t>
      </w:r>
      <w:proofErr w:type="spellStart"/>
      <w:r w:rsidRPr="00AE25E1">
        <w:rPr>
          <w:i/>
          <w:iCs/>
          <w:sz w:val="28"/>
          <w:szCs w:val="28"/>
        </w:rPr>
        <w:t>bổ</w:t>
      </w:r>
      <w:proofErr w:type="spellEnd"/>
      <w:r w:rsidRPr="00AE25E1">
        <w:rPr>
          <w:i/>
          <w:iCs/>
          <w:sz w:val="28"/>
          <w:szCs w:val="28"/>
        </w:rPr>
        <w:t xml:space="preserve"> sung </w:t>
      </w:r>
      <w:proofErr w:type="spellStart"/>
      <w:r w:rsidR="00BE5E05" w:rsidRPr="00AE25E1">
        <w:rPr>
          <w:i/>
          <w:iCs/>
          <w:sz w:val="28"/>
          <w:szCs w:val="28"/>
        </w:rPr>
        <w:t>một</w:t>
      </w:r>
      <w:proofErr w:type="spellEnd"/>
      <w:r w:rsidR="00BE5E05" w:rsidRPr="00AE25E1">
        <w:rPr>
          <w:i/>
          <w:iCs/>
          <w:sz w:val="28"/>
          <w:szCs w:val="28"/>
        </w:rPr>
        <w:t xml:space="preserve"> </w:t>
      </w:r>
      <w:proofErr w:type="spellStart"/>
      <w:r w:rsidR="00BE5E05" w:rsidRPr="00AE25E1">
        <w:rPr>
          <w:i/>
          <w:iCs/>
          <w:sz w:val="28"/>
          <w:szCs w:val="28"/>
        </w:rPr>
        <w:t>số</w:t>
      </w:r>
      <w:proofErr w:type="spellEnd"/>
      <w:r w:rsidR="00BE5E05" w:rsidRPr="00AE25E1">
        <w:rPr>
          <w:i/>
          <w:iCs/>
          <w:sz w:val="28"/>
          <w:szCs w:val="28"/>
        </w:rPr>
        <w:t xml:space="preserve"> </w:t>
      </w:r>
      <w:proofErr w:type="spellStart"/>
      <w:r w:rsidR="00BE5E05" w:rsidRPr="00AE25E1">
        <w:rPr>
          <w:i/>
          <w:iCs/>
          <w:sz w:val="28"/>
          <w:szCs w:val="28"/>
        </w:rPr>
        <w:t>điều</w:t>
      </w:r>
      <w:proofErr w:type="spellEnd"/>
      <w:r w:rsidR="00BE5E05" w:rsidRPr="00AE25E1">
        <w:rPr>
          <w:i/>
          <w:iCs/>
          <w:sz w:val="28"/>
          <w:szCs w:val="28"/>
        </w:rPr>
        <w:t xml:space="preserve"> </w:t>
      </w:r>
      <w:proofErr w:type="spellStart"/>
      <w:r w:rsidR="00BE5E05" w:rsidRPr="00AE25E1">
        <w:rPr>
          <w:i/>
          <w:iCs/>
          <w:sz w:val="28"/>
          <w:szCs w:val="28"/>
        </w:rPr>
        <w:t>của</w:t>
      </w:r>
      <w:proofErr w:type="spellEnd"/>
      <w:r w:rsidR="00BE5E05" w:rsidRPr="00AE25E1">
        <w:rPr>
          <w:i/>
          <w:iCs/>
          <w:sz w:val="28"/>
          <w:szCs w:val="28"/>
        </w:rPr>
        <w:t xml:space="preserve"> </w:t>
      </w:r>
      <w:proofErr w:type="spellStart"/>
      <w:r w:rsidRPr="00AE25E1">
        <w:rPr>
          <w:i/>
          <w:sz w:val="28"/>
          <w:szCs w:val="28"/>
        </w:rPr>
        <w:t>Thông</w:t>
      </w:r>
      <w:proofErr w:type="spellEnd"/>
      <w:r w:rsidRPr="00AE25E1">
        <w:rPr>
          <w:i/>
          <w:sz w:val="28"/>
          <w:szCs w:val="28"/>
        </w:rPr>
        <w:t xml:space="preserve"> </w:t>
      </w:r>
      <w:proofErr w:type="spellStart"/>
      <w:r w:rsidRPr="00AE25E1">
        <w:rPr>
          <w:i/>
          <w:sz w:val="28"/>
          <w:szCs w:val="28"/>
        </w:rPr>
        <w:t>tư</w:t>
      </w:r>
      <w:proofErr w:type="spellEnd"/>
      <w:r w:rsidRPr="00AE25E1">
        <w:rPr>
          <w:i/>
          <w:sz w:val="28"/>
          <w:szCs w:val="28"/>
        </w:rPr>
        <w:t xml:space="preserve"> </w:t>
      </w:r>
      <w:proofErr w:type="spellStart"/>
      <w:r w:rsidRPr="00AE25E1">
        <w:rPr>
          <w:i/>
          <w:sz w:val="28"/>
          <w:szCs w:val="28"/>
        </w:rPr>
        <w:t>số</w:t>
      </w:r>
      <w:proofErr w:type="spellEnd"/>
      <w:r w:rsidRPr="00AE25E1">
        <w:rPr>
          <w:i/>
          <w:sz w:val="28"/>
          <w:szCs w:val="28"/>
        </w:rPr>
        <w:t xml:space="preserve"> 46/2013/TT-BYT </w:t>
      </w:r>
      <w:proofErr w:type="spellStart"/>
      <w:r w:rsidRPr="00AE25E1">
        <w:rPr>
          <w:i/>
          <w:sz w:val="28"/>
          <w:szCs w:val="28"/>
        </w:rPr>
        <w:t>ngày</w:t>
      </w:r>
      <w:proofErr w:type="spellEnd"/>
      <w:r w:rsidRPr="00AE25E1">
        <w:rPr>
          <w:i/>
          <w:sz w:val="28"/>
          <w:szCs w:val="28"/>
        </w:rPr>
        <w:t xml:space="preserve"> 31/12/2013 </w:t>
      </w:r>
      <w:proofErr w:type="spellStart"/>
      <w:r w:rsidRPr="00AE25E1">
        <w:rPr>
          <w:i/>
          <w:sz w:val="28"/>
          <w:szCs w:val="28"/>
        </w:rPr>
        <w:t>Quy</w:t>
      </w:r>
      <w:proofErr w:type="spellEnd"/>
      <w:r w:rsidRPr="00AE25E1">
        <w:rPr>
          <w:i/>
          <w:sz w:val="28"/>
          <w:szCs w:val="28"/>
        </w:rPr>
        <w:t xml:space="preserve"> </w:t>
      </w:r>
      <w:proofErr w:type="spellStart"/>
      <w:r w:rsidRPr="00AE25E1">
        <w:rPr>
          <w:i/>
          <w:sz w:val="28"/>
          <w:szCs w:val="28"/>
        </w:rPr>
        <w:t>định</w:t>
      </w:r>
      <w:proofErr w:type="spellEnd"/>
      <w:r w:rsidRPr="00AE25E1">
        <w:rPr>
          <w:i/>
          <w:sz w:val="28"/>
          <w:szCs w:val="28"/>
        </w:rPr>
        <w:t xml:space="preserve"> </w:t>
      </w:r>
      <w:proofErr w:type="spellStart"/>
      <w:r w:rsidRPr="00AE25E1">
        <w:rPr>
          <w:i/>
          <w:sz w:val="28"/>
          <w:szCs w:val="28"/>
        </w:rPr>
        <w:t>chức</w:t>
      </w:r>
      <w:proofErr w:type="spellEnd"/>
      <w:r w:rsidRPr="00AE25E1">
        <w:rPr>
          <w:i/>
          <w:sz w:val="28"/>
          <w:szCs w:val="28"/>
        </w:rPr>
        <w:t xml:space="preserve"> </w:t>
      </w:r>
      <w:proofErr w:type="spellStart"/>
      <w:r w:rsidRPr="00AE25E1">
        <w:rPr>
          <w:i/>
          <w:sz w:val="28"/>
          <w:szCs w:val="28"/>
        </w:rPr>
        <w:t>năng</w:t>
      </w:r>
      <w:proofErr w:type="spellEnd"/>
      <w:r w:rsidRPr="00AE25E1">
        <w:rPr>
          <w:i/>
          <w:sz w:val="28"/>
          <w:szCs w:val="28"/>
        </w:rPr>
        <w:t xml:space="preserve">, </w:t>
      </w:r>
      <w:proofErr w:type="spellStart"/>
      <w:r w:rsidRPr="00AE25E1">
        <w:rPr>
          <w:i/>
          <w:sz w:val="28"/>
          <w:szCs w:val="28"/>
        </w:rPr>
        <w:t>nhiệm</w:t>
      </w:r>
      <w:proofErr w:type="spellEnd"/>
      <w:r w:rsidRPr="00AE25E1">
        <w:rPr>
          <w:i/>
          <w:sz w:val="28"/>
          <w:szCs w:val="28"/>
        </w:rPr>
        <w:t xml:space="preserve"> </w:t>
      </w:r>
      <w:proofErr w:type="spellStart"/>
      <w:r w:rsidRPr="00AE25E1">
        <w:rPr>
          <w:i/>
          <w:sz w:val="28"/>
          <w:szCs w:val="28"/>
        </w:rPr>
        <w:t>vụ</w:t>
      </w:r>
      <w:proofErr w:type="spellEnd"/>
      <w:r w:rsidRPr="00AE25E1">
        <w:rPr>
          <w:i/>
          <w:sz w:val="28"/>
          <w:szCs w:val="28"/>
        </w:rPr>
        <w:t xml:space="preserve"> </w:t>
      </w:r>
      <w:proofErr w:type="spellStart"/>
      <w:r w:rsidRPr="00AE25E1">
        <w:rPr>
          <w:i/>
          <w:sz w:val="28"/>
          <w:szCs w:val="28"/>
        </w:rPr>
        <w:t>va</w:t>
      </w:r>
      <w:proofErr w:type="spellEnd"/>
      <w:r w:rsidRPr="00AE25E1">
        <w:rPr>
          <w:i/>
          <w:sz w:val="28"/>
          <w:szCs w:val="28"/>
        </w:rPr>
        <w:t xml:space="preserve">̀ </w:t>
      </w:r>
      <w:proofErr w:type="spellStart"/>
      <w:r w:rsidRPr="00AE25E1">
        <w:rPr>
          <w:i/>
          <w:sz w:val="28"/>
          <w:szCs w:val="28"/>
        </w:rPr>
        <w:t>cơ</w:t>
      </w:r>
      <w:proofErr w:type="spellEnd"/>
      <w:r w:rsidRPr="00AE25E1">
        <w:rPr>
          <w:i/>
          <w:sz w:val="28"/>
          <w:szCs w:val="28"/>
        </w:rPr>
        <w:t xml:space="preserve"> </w:t>
      </w:r>
      <w:proofErr w:type="spellStart"/>
      <w:r w:rsidRPr="00AE25E1">
        <w:rPr>
          <w:i/>
          <w:sz w:val="28"/>
          <w:szCs w:val="28"/>
        </w:rPr>
        <w:t>cấu</w:t>
      </w:r>
      <w:proofErr w:type="spellEnd"/>
      <w:r w:rsidRPr="00AE25E1">
        <w:rPr>
          <w:i/>
          <w:sz w:val="28"/>
          <w:szCs w:val="28"/>
        </w:rPr>
        <w:t xml:space="preserve"> </w:t>
      </w:r>
      <w:proofErr w:type="spellStart"/>
      <w:r w:rsidRPr="00AE25E1">
        <w:rPr>
          <w:i/>
          <w:sz w:val="28"/>
          <w:szCs w:val="28"/>
        </w:rPr>
        <w:t>tổ</w:t>
      </w:r>
      <w:proofErr w:type="spellEnd"/>
      <w:r w:rsidRPr="00AE25E1">
        <w:rPr>
          <w:i/>
          <w:sz w:val="28"/>
          <w:szCs w:val="28"/>
        </w:rPr>
        <w:t xml:space="preserve"> </w:t>
      </w:r>
      <w:proofErr w:type="spellStart"/>
      <w:r w:rsidRPr="00AE25E1">
        <w:rPr>
          <w:i/>
          <w:sz w:val="28"/>
          <w:szCs w:val="28"/>
        </w:rPr>
        <w:t>chức</w:t>
      </w:r>
      <w:proofErr w:type="spellEnd"/>
      <w:r w:rsidR="00624726">
        <w:rPr>
          <w:i/>
          <w:sz w:val="28"/>
          <w:szCs w:val="28"/>
        </w:rPr>
        <w:t xml:space="preserve"> </w:t>
      </w:r>
      <w:proofErr w:type="spellStart"/>
      <w:r w:rsidR="00624726">
        <w:rPr>
          <w:i/>
          <w:sz w:val="28"/>
          <w:szCs w:val="28"/>
        </w:rPr>
        <w:t>của</w:t>
      </w:r>
      <w:proofErr w:type="spellEnd"/>
      <w:r w:rsidR="00624726">
        <w:rPr>
          <w:i/>
          <w:sz w:val="28"/>
          <w:szCs w:val="28"/>
        </w:rPr>
        <w:t xml:space="preserve"> </w:t>
      </w:r>
      <w:proofErr w:type="spellStart"/>
      <w:r w:rsidR="00624726">
        <w:rPr>
          <w:i/>
          <w:sz w:val="28"/>
          <w:szCs w:val="28"/>
        </w:rPr>
        <w:t>cơ</w:t>
      </w:r>
      <w:proofErr w:type="spellEnd"/>
      <w:r w:rsidR="00624726">
        <w:rPr>
          <w:i/>
          <w:sz w:val="28"/>
          <w:szCs w:val="28"/>
        </w:rPr>
        <w:t xml:space="preserve"> </w:t>
      </w:r>
      <w:proofErr w:type="spellStart"/>
      <w:r w:rsidR="00624726">
        <w:rPr>
          <w:i/>
          <w:sz w:val="28"/>
          <w:szCs w:val="28"/>
        </w:rPr>
        <w:t>sơ</w:t>
      </w:r>
      <w:proofErr w:type="spellEnd"/>
      <w:r w:rsidR="00624726">
        <w:rPr>
          <w:i/>
          <w:sz w:val="28"/>
          <w:szCs w:val="28"/>
        </w:rPr>
        <w:t xml:space="preserve">̉ </w:t>
      </w:r>
      <w:proofErr w:type="spellStart"/>
      <w:r w:rsidR="00624726">
        <w:rPr>
          <w:i/>
          <w:sz w:val="28"/>
          <w:szCs w:val="28"/>
        </w:rPr>
        <w:t>phục</w:t>
      </w:r>
      <w:proofErr w:type="spellEnd"/>
      <w:r w:rsidR="00624726">
        <w:rPr>
          <w:i/>
          <w:sz w:val="28"/>
          <w:szCs w:val="28"/>
        </w:rPr>
        <w:t xml:space="preserve"> </w:t>
      </w:r>
      <w:proofErr w:type="spellStart"/>
      <w:r w:rsidR="00624726">
        <w:rPr>
          <w:i/>
          <w:sz w:val="28"/>
          <w:szCs w:val="28"/>
        </w:rPr>
        <w:t>hồi</w:t>
      </w:r>
      <w:proofErr w:type="spellEnd"/>
      <w:r w:rsidR="00624726">
        <w:rPr>
          <w:i/>
          <w:sz w:val="28"/>
          <w:szCs w:val="28"/>
        </w:rPr>
        <w:t xml:space="preserve"> </w:t>
      </w:r>
      <w:proofErr w:type="spellStart"/>
      <w:r w:rsidR="00624726">
        <w:rPr>
          <w:i/>
          <w:sz w:val="28"/>
          <w:szCs w:val="28"/>
        </w:rPr>
        <w:t>chức</w:t>
      </w:r>
      <w:proofErr w:type="spellEnd"/>
      <w:r w:rsidR="00624726">
        <w:rPr>
          <w:i/>
          <w:sz w:val="28"/>
          <w:szCs w:val="28"/>
        </w:rPr>
        <w:t xml:space="preserve"> </w:t>
      </w:r>
      <w:proofErr w:type="spellStart"/>
      <w:r w:rsidR="00624726">
        <w:rPr>
          <w:i/>
          <w:sz w:val="28"/>
          <w:szCs w:val="28"/>
        </w:rPr>
        <w:t>năng</w:t>
      </w:r>
      <w:proofErr w:type="spellEnd"/>
    </w:p>
    <w:p w14:paraId="7B33D023" w14:textId="77777777" w:rsidR="0049797B" w:rsidRPr="00AE25E1" w:rsidRDefault="0049797B" w:rsidP="00D53933">
      <w:pPr>
        <w:pStyle w:val="NormalWeb"/>
        <w:spacing w:before="120" w:beforeAutospacing="0" w:after="0" w:afterAutospacing="0" w:line="360" w:lineRule="exact"/>
        <w:ind w:firstLine="720"/>
        <w:jc w:val="both"/>
        <w:rPr>
          <w:i/>
          <w:sz w:val="28"/>
          <w:szCs w:val="28"/>
        </w:rPr>
      </w:pPr>
    </w:p>
    <w:p w14:paraId="0DC4D4B1" w14:textId="08711DC1" w:rsidR="00C855D2" w:rsidRPr="00624726" w:rsidRDefault="00A53160" w:rsidP="00D53933">
      <w:pPr>
        <w:pStyle w:val="NormalWeb"/>
        <w:tabs>
          <w:tab w:val="left" w:pos="993"/>
        </w:tabs>
        <w:spacing w:before="120" w:beforeAutospacing="0" w:after="0" w:afterAutospacing="0" w:line="360" w:lineRule="exact"/>
        <w:ind w:firstLine="720"/>
        <w:jc w:val="both"/>
        <w:textAlignment w:val="baseline"/>
        <w:rPr>
          <w:b/>
          <w:sz w:val="28"/>
          <w:szCs w:val="28"/>
        </w:rPr>
      </w:pPr>
      <w:proofErr w:type="spellStart"/>
      <w:proofErr w:type="gramStart"/>
      <w:r w:rsidRPr="00624726">
        <w:rPr>
          <w:b/>
          <w:sz w:val="28"/>
          <w:szCs w:val="28"/>
        </w:rPr>
        <w:t>Điều</w:t>
      </w:r>
      <w:proofErr w:type="spellEnd"/>
      <w:r w:rsidRPr="00624726">
        <w:rPr>
          <w:b/>
          <w:sz w:val="28"/>
          <w:szCs w:val="28"/>
        </w:rPr>
        <w:t xml:space="preserve"> 1</w:t>
      </w:r>
      <w:r w:rsidR="00511BE4" w:rsidRPr="00624726">
        <w:rPr>
          <w:b/>
          <w:sz w:val="28"/>
          <w:szCs w:val="28"/>
        </w:rPr>
        <w:t>.</w:t>
      </w:r>
      <w:proofErr w:type="gramEnd"/>
      <w:r w:rsidR="00511BE4" w:rsidRPr="00624726">
        <w:rPr>
          <w:b/>
          <w:sz w:val="28"/>
          <w:szCs w:val="28"/>
        </w:rPr>
        <w:t xml:space="preserve"> </w:t>
      </w:r>
      <w:proofErr w:type="spellStart"/>
      <w:r w:rsidR="00511BE4" w:rsidRPr="00624726">
        <w:rPr>
          <w:b/>
          <w:sz w:val="28"/>
          <w:szCs w:val="28"/>
        </w:rPr>
        <w:t>Sửa</w:t>
      </w:r>
      <w:proofErr w:type="spellEnd"/>
      <w:r w:rsidR="00511BE4" w:rsidRPr="00624726">
        <w:rPr>
          <w:b/>
          <w:sz w:val="28"/>
          <w:szCs w:val="28"/>
        </w:rPr>
        <w:t xml:space="preserve"> </w:t>
      </w:r>
      <w:proofErr w:type="spellStart"/>
      <w:r w:rsidR="00511BE4" w:rsidRPr="00624726">
        <w:rPr>
          <w:b/>
          <w:sz w:val="28"/>
          <w:szCs w:val="28"/>
        </w:rPr>
        <w:t>đổi</w:t>
      </w:r>
      <w:proofErr w:type="spellEnd"/>
      <w:r w:rsidRPr="00624726">
        <w:rPr>
          <w:b/>
          <w:sz w:val="28"/>
          <w:szCs w:val="28"/>
        </w:rPr>
        <w:t xml:space="preserve">, </w:t>
      </w:r>
      <w:proofErr w:type="spellStart"/>
      <w:r w:rsidRPr="00624726">
        <w:rPr>
          <w:b/>
          <w:sz w:val="28"/>
          <w:szCs w:val="28"/>
        </w:rPr>
        <w:t>bổ</w:t>
      </w:r>
      <w:proofErr w:type="spellEnd"/>
      <w:r w:rsidRPr="00624726">
        <w:rPr>
          <w:b/>
          <w:sz w:val="28"/>
          <w:szCs w:val="28"/>
        </w:rPr>
        <w:t xml:space="preserve"> sung </w:t>
      </w:r>
      <w:proofErr w:type="spellStart"/>
      <w:r w:rsidR="00747FC8" w:rsidRPr="00624726">
        <w:rPr>
          <w:b/>
          <w:iCs/>
          <w:sz w:val="28"/>
          <w:szCs w:val="28"/>
        </w:rPr>
        <w:t>một</w:t>
      </w:r>
      <w:proofErr w:type="spellEnd"/>
      <w:r w:rsidR="00747FC8" w:rsidRPr="00624726">
        <w:rPr>
          <w:b/>
          <w:iCs/>
          <w:sz w:val="28"/>
          <w:szCs w:val="28"/>
        </w:rPr>
        <w:t xml:space="preserve"> </w:t>
      </w:r>
      <w:proofErr w:type="spellStart"/>
      <w:r w:rsidR="00747FC8" w:rsidRPr="00624726">
        <w:rPr>
          <w:b/>
          <w:iCs/>
          <w:sz w:val="28"/>
          <w:szCs w:val="28"/>
        </w:rPr>
        <w:t>số</w:t>
      </w:r>
      <w:proofErr w:type="spellEnd"/>
      <w:r w:rsidR="00747FC8" w:rsidRPr="00624726">
        <w:rPr>
          <w:b/>
          <w:iCs/>
          <w:sz w:val="28"/>
          <w:szCs w:val="28"/>
        </w:rPr>
        <w:t xml:space="preserve"> </w:t>
      </w:r>
      <w:proofErr w:type="spellStart"/>
      <w:r w:rsidR="00747FC8" w:rsidRPr="00624726">
        <w:rPr>
          <w:b/>
          <w:iCs/>
          <w:sz w:val="28"/>
          <w:szCs w:val="28"/>
        </w:rPr>
        <w:t>điều</w:t>
      </w:r>
      <w:proofErr w:type="spellEnd"/>
      <w:r w:rsidR="00747FC8" w:rsidRPr="00624726">
        <w:rPr>
          <w:b/>
          <w:iCs/>
          <w:sz w:val="28"/>
          <w:szCs w:val="28"/>
        </w:rPr>
        <w:t xml:space="preserve"> </w:t>
      </w:r>
      <w:proofErr w:type="spellStart"/>
      <w:r w:rsidR="00747FC8" w:rsidRPr="00624726">
        <w:rPr>
          <w:b/>
          <w:iCs/>
          <w:sz w:val="28"/>
          <w:szCs w:val="28"/>
        </w:rPr>
        <w:t>của</w:t>
      </w:r>
      <w:proofErr w:type="spellEnd"/>
      <w:r w:rsidR="00747FC8" w:rsidRPr="00624726">
        <w:rPr>
          <w:b/>
          <w:iCs/>
          <w:sz w:val="28"/>
          <w:szCs w:val="28"/>
        </w:rPr>
        <w:t xml:space="preserve"> </w:t>
      </w:r>
      <w:proofErr w:type="spellStart"/>
      <w:r w:rsidR="00747FC8" w:rsidRPr="00624726">
        <w:rPr>
          <w:b/>
          <w:sz w:val="28"/>
          <w:szCs w:val="28"/>
        </w:rPr>
        <w:t>Thông</w:t>
      </w:r>
      <w:proofErr w:type="spellEnd"/>
      <w:r w:rsidR="00747FC8" w:rsidRPr="00624726">
        <w:rPr>
          <w:b/>
          <w:sz w:val="28"/>
          <w:szCs w:val="28"/>
        </w:rPr>
        <w:t xml:space="preserve"> </w:t>
      </w:r>
      <w:proofErr w:type="spellStart"/>
      <w:r w:rsidR="00747FC8" w:rsidRPr="00624726">
        <w:rPr>
          <w:b/>
          <w:sz w:val="28"/>
          <w:szCs w:val="28"/>
        </w:rPr>
        <w:t>tư</w:t>
      </w:r>
      <w:proofErr w:type="spellEnd"/>
      <w:r w:rsidR="00747FC8" w:rsidRPr="00624726">
        <w:rPr>
          <w:b/>
          <w:sz w:val="28"/>
          <w:szCs w:val="28"/>
        </w:rPr>
        <w:t xml:space="preserve"> </w:t>
      </w:r>
      <w:proofErr w:type="spellStart"/>
      <w:r w:rsidR="00747FC8" w:rsidRPr="00624726">
        <w:rPr>
          <w:b/>
          <w:sz w:val="28"/>
          <w:szCs w:val="28"/>
        </w:rPr>
        <w:t>số</w:t>
      </w:r>
      <w:proofErr w:type="spellEnd"/>
      <w:r w:rsidR="00747FC8" w:rsidRPr="00624726">
        <w:rPr>
          <w:b/>
          <w:sz w:val="28"/>
          <w:szCs w:val="28"/>
        </w:rPr>
        <w:t xml:space="preserve"> 46/2013/TT-BYT </w:t>
      </w:r>
      <w:proofErr w:type="spellStart"/>
      <w:r w:rsidR="00747FC8" w:rsidRPr="00624726">
        <w:rPr>
          <w:b/>
          <w:sz w:val="28"/>
          <w:szCs w:val="28"/>
        </w:rPr>
        <w:t>ngày</w:t>
      </w:r>
      <w:proofErr w:type="spellEnd"/>
      <w:r w:rsidR="00747FC8" w:rsidRPr="00624726">
        <w:rPr>
          <w:b/>
          <w:sz w:val="28"/>
          <w:szCs w:val="28"/>
        </w:rPr>
        <w:t xml:space="preserve"> 31/12/2013 </w:t>
      </w:r>
      <w:proofErr w:type="spellStart"/>
      <w:r w:rsidR="00747FC8" w:rsidRPr="00624726">
        <w:rPr>
          <w:b/>
          <w:sz w:val="28"/>
          <w:szCs w:val="28"/>
        </w:rPr>
        <w:t>Quy</w:t>
      </w:r>
      <w:proofErr w:type="spellEnd"/>
      <w:r w:rsidR="00747FC8" w:rsidRPr="00624726">
        <w:rPr>
          <w:b/>
          <w:sz w:val="28"/>
          <w:szCs w:val="28"/>
        </w:rPr>
        <w:t xml:space="preserve"> </w:t>
      </w:r>
      <w:proofErr w:type="spellStart"/>
      <w:r w:rsidR="00747FC8" w:rsidRPr="00624726">
        <w:rPr>
          <w:b/>
          <w:sz w:val="28"/>
          <w:szCs w:val="28"/>
        </w:rPr>
        <w:t>định</w:t>
      </w:r>
      <w:proofErr w:type="spellEnd"/>
      <w:r w:rsidR="00747FC8" w:rsidRPr="00624726">
        <w:rPr>
          <w:b/>
          <w:sz w:val="28"/>
          <w:szCs w:val="28"/>
        </w:rPr>
        <w:t xml:space="preserve"> </w:t>
      </w:r>
      <w:proofErr w:type="spellStart"/>
      <w:r w:rsidR="00747FC8" w:rsidRPr="00624726">
        <w:rPr>
          <w:b/>
          <w:sz w:val="28"/>
          <w:szCs w:val="28"/>
        </w:rPr>
        <w:t>chức</w:t>
      </w:r>
      <w:proofErr w:type="spellEnd"/>
      <w:r w:rsidR="00747FC8" w:rsidRPr="00624726">
        <w:rPr>
          <w:b/>
          <w:sz w:val="28"/>
          <w:szCs w:val="28"/>
        </w:rPr>
        <w:t xml:space="preserve"> </w:t>
      </w:r>
      <w:proofErr w:type="spellStart"/>
      <w:r w:rsidR="00747FC8" w:rsidRPr="00624726">
        <w:rPr>
          <w:b/>
          <w:sz w:val="28"/>
          <w:szCs w:val="28"/>
        </w:rPr>
        <w:t>năng</w:t>
      </w:r>
      <w:proofErr w:type="spellEnd"/>
      <w:r w:rsidR="00747FC8" w:rsidRPr="00624726">
        <w:rPr>
          <w:b/>
          <w:sz w:val="28"/>
          <w:szCs w:val="28"/>
        </w:rPr>
        <w:t xml:space="preserve">, </w:t>
      </w:r>
      <w:proofErr w:type="spellStart"/>
      <w:r w:rsidR="00747FC8" w:rsidRPr="00624726">
        <w:rPr>
          <w:b/>
          <w:sz w:val="28"/>
          <w:szCs w:val="28"/>
        </w:rPr>
        <w:t>nhiệm</w:t>
      </w:r>
      <w:proofErr w:type="spellEnd"/>
      <w:r w:rsidR="00747FC8" w:rsidRPr="00624726">
        <w:rPr>
          <w:b/>
          <w:sz w:val="28"/>
          <w:szCs w:val="28"/>
        </w:rPr>
        <w:t xml:space="preserve"> </w:t>
      </w:r>
      <w:proofErr w:type="spellStart"/>
      <w:r w:rsidR="00747FC8" w:rsidRPr="00624726">
        <w:rPr>
          <w:b/>
          <w:sz w:val="28"/>
          <w:szCs w:val="28"/>
        </w:rPr>
        <w:t>vụ</w:t>
      </w:r>
      <w:proofErr w:type="spellEnd"/>
      <w:r w:rsidR="00747FC8" w:rsidRPr="00624726">
        <w:rPr>
          <w:b/>
          <w:sz w:val="28"/>
          <w:szCs w:val="28"/>
        </w:rPr>
        <w:t xml:space="preserve"> </w:t>
      </w:r>
      <w:proofErr w:type="spellStart"/>
      <w:r w:rsidR="00747FC8" w:rsidRPr="00624726">
        <w:rPr>
          <w:b/>
          <w:sz w:val="28"/>
          <w:szCs w:val="28"/>
        </w:rPr>
        <w:t>va</w:t>
      </w:r>
      <w:proofErr w:type="spellEnd"/>
      <w:r w:rsidR="00747FC8" w:rsidRPr="00624726">
        <w:rPr>
          <w:b/>
          <w:sz w:val="28"/>
          <w:szCs w:val="28"/>
        </w:rPr>
        <w:t xml:space="preserve">̀ </w:t>
      </w:r>
      <w:proofErr w:type="spellStart"/>
      <w:r w:rsidR="00747FC8" w:rsidRPr="00624726">
        <w:rPr>
          <w:b/>
          <w:sz w:val="28"/>
          <w:szCs w:val="28"/>
        </w:rPr>
        <w:t>cơ</w:t>
      </w:r>
      <w:proofErr w:type="spellEnd"/>
      <w:r w:rsidR="00747FC8" w:rsidRPr="00624726">
        <w:rPr>
          <w:b/>
          <w:sz w:val="28"/>
          <w:szCs w:val="28"/>
        </w:rPr>
        <w:t xml:space="preserve"> </w:t>
      </w:r>
      <w:proofErr w:type="spellStart"/>
      <w:r w:rsidR="00747FC8" w:rsidRPr="00624726">
        <w:rPr>
          <w:b/>
          <w:sz w:val="28"/>
          <w:szCs w:val="28"/>
        </w:rPr>
        <w:t>cấu</w:t>
      </w:r>
      <w:proofErr w:type="spellEnd"/>
      <w:r w:rsidR="00747FC8" w:rsidRPr="00624726">
        <w:rPr>
          <w:b/>
          <w:sz w:val="28"/>
          <w:szCs w:val="28"/>
        </w:rPr>
        <w:t xml:space="preserve"> </w:t>
      </w:r>
      <w:proofErr w:type="spellStart"/>
      <w:r w:rsidR="00747FC8" w:rsidRPr="00624726">
        <w:rPr>
          <w:b/>
          <w:sz w:val="28"/>
          <w:szCs w:val="28"/>
        </w:rPr>
        <w:t>tổ</w:t>
      </w:r>
      <w:proofErr w:type="spellEnd"/>
      <w:r w:rsidR="00747FC8" w:rsidRPr="00624726">
        <w:rPr>
          <w:b/>
          <w:sz w:val="28"/>
          <w:szCs w:val="28"/>
        </w:rPr>
        <w:t xml:space="preserve"> </w:t>
      </w:r>
      <w:proofErr w:type="spellStart"/>
      <w:r w:rsidR="00747FC8" w:rsidRPr="00624726">
        <w:rPr>
          <w:b/>
          <w:sz w:val="28"/>
          <w:szCs w:val="28"/>
        </w:rPr>
        <w:t>chức</w:t>
      </w:r>
      <w:proofErr w:type="spellEnd"/>
      <w:r w:rsidR="00747FC8" w:rsidRPr="00624726">
        <w:rPr>
          <w:b/>
          <w:sz w:val="28"/>
          <w:szCs w:val="28"/>
        </w:rPr>
        <w:t xml:space="preserve"> </w:t>
      </w:r>
      <w:proofErr w:type="spellStart"/>
      <w:r w:rsidR="00747FC8" w:rsidRPr="00624726">
        <w:rPr>
          <w:b/>
          <w:sz w:val="28"/>
          <w:szCs w:val="28"/>
        </w:rPr>
        <w:t>của</w:t>
      </w:r>
      <w:proofErr w:type="spellEnd"/>
      <w:r w:rsidR="00747FC8" w:rsidRPr="00624726">
        <w:rPr>
          <w:b/>
          <w:sz w:val="28"/>
          <w:szCs w:val="28"/>
        </w:rPr>
        <w:t xml:space="preserve"> </w:t>
      </w:r>
      <w:proofErr w:type="spellStart"/>
      <w:r w:rsidR="00747FC8" w:rsidRPr="00624726">
        <w:rPr>
          <w:b/>
          <w:sz w:val="28"/>
          <w:szCs w:val="28"/>
        </w:rPr>
        <w:t>cơ</w:t>
      </w:r>
      <w:proofErr w:type="spellEnd"/>
      <w:r w:rsidR="00747FC8" w:rsidRPr="00624726">
        <w:rPr>
          <w:b/>
          <w:sz w:val="28"/>
          <w:szCs w:val="28"/>
        </w:rPr>
        <w:t xml:space="preserve"> </w:t>
      </w:r>
      <w:proofErr w:type="spellStart"/>
      <w:r w:rsidR="00747FC8" w:rsidRPr="00624726">
        <w:rPr>
          <w:b/>
          <w:sz w:val="28"/>
          <w:szCs w:val="28"/>
        </w:rPr>
        <w:t>sơ</w:t>
      </w:r>
      <w:proofErr w:type="spellEnd"/>
      <w:r w:rsidR="00747FC8" w:rsidRPr="00624726">
        <w:rPr>
          <w:b/>
          <w:sz w:val="28"/>
          <w:szCs w:val="28"/>
        </w:rPr>
        <w:t xml:space="preserve">̉ </w:t>
      </w:r>
      <w:proofErr w:type="spellStart"/>
      <w:r w:rsidR="00747FC8" w:rsidRPr="00624726">
        <w:rPr>
          <w:b/>
          <w:sz w:val="28"/>
          <w:szCs w:val="28"/>
        </w:rPr>
        <w:t>phục</w:t>
      </w:r>
      <w:proofErr w:type="spellEnd"/>
      <w:r w:rsidR="00747FC8" w:rsidRPr="00624726">
        <w:rPr>
          <w:b/>
          <w:sz w:val="28"/>
          <w:szCs w:val="28"/>
        </w:rPr>
        <w:t xml:space="preserve"> </w:t>
      </w:r>
      <w:proofErr w:type="spellStart"/>
      <w:r w:rsidR="00747FC8" w:rsidRPr="00624726">
        <w:rPr>
          <w:b/>
          <w:sz w:val="28"/>
          <w:szCs w:val="28"/>
        </w:rPr>
        <w:t>hồi</w:t>
      </w:r>
      <w:proofErr w:type="spellEnd"/>
      <w:r w:rsidR="00747FC8" w:rsidRPr="00624726">
        <w:rPr>
          <w:b/>
          <w:sz w:val="28"/>
          <w:szCs w:val="28"/>
        </w:rPr>
        <w:t xml:space="preserve"> </w:t>
      </w:r>
      <w:proofErr w:type="spellStart"/>
      <w:r w:rsidR="00747FC8" w:rsidRPr="00624726">
        <w:rPr>
          <w:b/>
          <w:sz w:val="28"/>
          <w:szCs w:val="28"/>
        </w:rPr>
        <w:t>chức</w:t>
      </w:r>
      <w:proofErr w:type="spellEnd"/>
      <w:r w:rsidR="00747FC8" w:rsidRPr="00624726">
        <w:rPr>
          <w:b/>
          <w:sz w:val="28"/>
          <w:szCs w:val="28"/>
        </w:rPr>
        <w:t xml:space="preserve"> </w:t>
      </w:r>
      <w:proofErr w:type="spellStart"/>
      <w:r w:rsidR="00747FC8" w:rsidRPr="00624726">
        <w:rPr>
          <w:b/>
          <w:sz w:val="28"/>
          <w:szCs w:val="28"/>
        </w:rPr>
        <w:t>năng</w:t>
      </w:r>
      <w:proofErr w:type="spellEnd"/>
      <w:r w:rsidR="00747FC8" w:rsidRPr="00624726">
        <w:rPr>
          <w:b/>
          <w:sz w:val="28"/>
          <w:szCs w:val="28"/>
        </w:rPr>
        <w:t xml:space="preserve"> </w:t>
      </w:r>
      <w:proofErr w:type="spellStart"/>
      <w:r w:rsidR="00747FC8" w:rsidRPr="00547B08">
        <w:rPr>
          <w:b/>
          <w:sz w:val="28"/>
          <w:szCs w:val="28"/>
        </w:rPr>
        <w:t>như</w:t>
      </w:r>
      <w:proofErr w:type="spellEnd"/>
      <w:r w:rsidR="00747FC8" w:rsidRPr="00547B08">
        <w:rPr>
          <w:b/>
          <w:sz w:val="28"/>
          <w:szCs w:val="28"/>
        </w:rPr>
        <w:t xml:space="preserve"> </w:t>
      </w:r>
      <w:proofErr w:type="spellStart"/>
      <w:r w:rsidR="00747FC8" w:rsidRPr="00547B08">
        <w:rPr>
          <w:b/>
          <w:sz w:val="28"/>
          <w:szCs w:val="28"/>
        </w:rPr>
        <w:t>sau</w:t>
      </w:r>
      <w:proofErr w:type="spellEnd"/>
      <w:r w:rsidR="00C855D2" w:rsidRPr="00547B08">
        <w:rPr>
          <w:b/>
          <w:sz w:val="28"/>
          <w:szCs w:val="28"/>
        </w:rPr>
        <w:t>:</w:t>
      </w:r>
    </w:p>
    <w:p w14:paraId="53203516" w14:textId="113B6CD6" w:rsidR="00C855D2" w:rsidRDefault="00547B08" w:rsidP="00D53933">
      <w:pPr>
        <w:pStyle w:val="NormalWeb"/>
        <w:tabs>
          <w:tab w:val="left" w:pos="709"/>
          <w:tab w:val="left" w:pos="851"/>
          <w:tab w:val="left" w:pos="993"/>
        </w:tabs>
        <w:spacing w:before="120" w:beforeAutospacing="0" w:after="0" w:afterAutospacing="0" w:line="360" w:lineRule="exact"/>
        <w:jc w:val="both"/>
        <w:textAlignment w:val="baseline"/>
        <w:rPr>
          <w:sz w:val="28"/>
          <w:szCs w:val="28"/>
        </w:rPr>
      </w:pPr>
      <w:r>
        <w:rPr>
          <w:color w:val="C00000"/>
          <w:sz w:val="28"/>
          <w:szCs w:val="28"/>
        </w:rPr>
        <w:tab/>
        <w:t xml:space="preserve">1. </w:t>
      </w:r>
      <w:proofErr w:type="spellStart"/>
      <w:r w:rsidR="000A0195">
        <w:rPr>
          <w:color w:val="C00000"/>
          <w:sz w:val="28"/>
          <w:szCs w:val="28"/>
        </w:rPr>
        <w:t>B</w:t>
      </w:r>
      <w:r w:rsidR="00C855D2" w:rsidRPr="00747FC8">
        <w:rPr>
          <w:color w:val="C00000"/>
          <w:sz w:val="28"/>
          <w:szCs w:val="28"/>
        </w:rPr>
        <w:t>ổ</w:t>
      </w:r>
      <w:proofErr w:type="spellEnd"/>
      <w:r w:rsidR="00C855D2" w:rsidRPr="00747FC8">
        <w:rPr>
          <w:color w:val="C00000"/>
          <w:sz w:val="28"/>
          <w:szCs w:val="28"/>
        </w:rPr>
        <w:t xml:space="preserve"> sung </w:t>
      </w:r>
      <w:proofErr w:type="spellStart"/>
      <w:r w:rsidR="000A0195">
        <w:rPr>
          <w:color w:val="C00000"/>
          <w:sz w:val="28"/>
          <w:szCs w:val="28"/>
        </w:rPr>
        <w:t>khoản</w:t>
      </w:r>
      <w:proofErr w:type="spellEnd"/>
      <w:r w:rsidR="000A0195">
        <w:rPr>
          <w:color w:val="C00000"/>
          <w:sz w:val="28"/>
          <w:szCs w:val="28"/>
        </w:rPr>
        <w:t xml:space="preserve"> 4 </w:t>
      </w:r>
      <w:proofErr w:type="spellStart"/>
      <w:r w:rsidR="000A0195">
        <w:rPr>
          <w:color w:val="C00000"/>
          <w:sz w:val="28"/>
          <w:szCs w:val="28"/>
        </w:rPr>
        <w:t>vào</w:t>
      </w:r>
      <w:proofErr w:type="spellEnd"/>
      <w:r w:rsidR="000A0195">
        <w:rPr>
          <w:color w:val="C00000"/>
          <w:sz w:val="28"/>
          <w:szCs w:val="28"/>
        </w:rPr>
        <w:t xml:space="preserve"> </w:t>
      </w:r>
      <w:r w:rsidR="00C855D2" w:rsidRPr="00747FC8">
        <w:rPr>
          <w:color w:val="C00000"/>
          <w:sz w:val="28"/>
          <w:szCs w:val="28"/>
          <w:lang w:val="vi-VN"/>
        </w:rPr>
        <w:t>Điều 2</w:t>
      </w:r>
      <w:r w:rsidR="004E0A75" w:rsidRPr="00747FC8">
        <w:rPr>
          <w:sz w:val="28"/>
          <w:szCs w:val="28"/>
        </w:rPr>
        <w:t xml:space="preserve"> </w:t>
      </w:r>
      <w:proofErr w:type="spellStart"/>
      <w:r w:rsidR="00C855D2" w:rsidRPr="00747FC8">
        <w:rPr>
          <w:sz w:val="28"/>
          <w:szCs w:val="28"/>
        </w:rPr>
        <w:t>như</w:t>
      </w:r>
      <w:proofErr w:type="spellEnd"/>
      <w:r w:rsidR="00C855D2" w:rsidRPr="00747FC8">
        <w:rPr>
          <w:sz w:val="28"/>
          <w:szCs w:val="28"/>
        </w:rPr>
        <w:t xml:space="preserve"> </w:t>
      </w:r>
      <w:proofErr w:type="spellStart"/>
      <w:r w:rsidR="00C855D2" w:rsidRPr="00747FC8">
        <w:rPr>
          <w:sz w:val="28"/>
          <w:szCs w:val="28"/>
        </w:rPr>
        <w:t>sau</w:t>
      </w:r>
      <w:proofErr w:type="spellEnd"/>
      <w:r w:rsidR="00C855D2" w:rsidRPr="00747FC8">
        <w:rPr>
          <w:sz w:val="28"/>
          <w:szCs w:val="28"/>
        </w:rPr>
        <w:t>:</w:t>
      </w:r>
    </w:p>
    <w:p w14:paraId="3BE8FAEB" w14:textId="7D1F8073" w:rsidR="000A0195" w:rsidRDefault="005735B8" w:rsidP="00D53933">
      <w:pPr>
        <w:pStyle w:val="BodyText"/>
        <w:spacing w:before="120" w:line="360" w:lineRule="exact"/>
        <w:ind w:firstLine="720"/>
        <w:rPr>
          <w:color w:val="000000"/>
          <w:sz w:val="24"/>
          <w:lang w:val="en-GB"/>
        </w:rPr>
      </w:pPr>
      <w:r w:rsidRPr="00547B08">
        <w:rPr>
          <w:rFonts w:ascii="Times New Roman" w:hAnsi="Times New Roman"/>
          <w:szCs w:val="28"/>
          <w:lang w:val="en-GB"/>
        </w:rPr>
        <w:t>“</w:t>
      </w:r>
      <w:r w:rsidR="000A0195" w:rsidRPr="00547B08">
        <w:rPr>
          <w:rFonts w:ascii="Times New Roman" w:hAnsi="Times New Roman"/>
          <w:szCs w:val="28"/>
          <w:lang w:val="en-GB"/>
        </w:rPr>
        <w:t xml:space="preserve">4. </w:t>
      </w:r>
      <w:proofErr w:type="spellStart"/>
      <w:r w:rsidR="000A0195" w:rsidRPr="000A0195">
        <w:rPr>
          <w:rFonts w:ascii="Times New Roman" w:hAnsi="Times New Roman"/>
          <w:color w:val="000000"/>
          <w:szCs w:val="28"/>
          <w:lang w:val="en-GB"/>
        </w:rPr>
        <w:t>Các</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cơ</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sở</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khám</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bệnh</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chữa</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bệnh</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khác</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có</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hoạt</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động</w:t>
      </w:r>
      <w:proofErr w:type="spellEnd"/>
      <w:r w:rsidR="000A0195" w:rsidRPr="000A0195">
        <w:rPr>
          <w:rFonts w:ascii="Times New Roman" w:hAnsi="Times New Roman"/>
          <w:color w:val="000000"/>
          <w:szCs w:val="28"/>
          <w:lang w:val="vi-VN"/>
        </w:rPr>
        <w:t xml:space="preserve"> phục hồi chức năng </w:t>
      </w:r>
      <w:proofErr w:type="spellStart"/>
      <w:r w:rsidR="000A0195" w:rsidRPr="000A0195">
        <w:rPr>
          <w:rFonts w:ascii="Times New Roman" w:hAnsi="Times New Roman"/>
          <w:color w:val="000000"/>
          <w:szCs w:val="28"/>
          <w:lang w:val="en-GB"/>
        </w:rPr>
        <w:t>bao</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gồm</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Trạm</w:t>
      </w:r>
      <w:proofErr w:type="spellEnd"/>
      <w:r w:rsidR="000A0195" w:rsidRPr="000A0195">
        <w:rPr>
          <w:rFonts w:ascii="Times New Roman" w:hAnsi="Times New Roman"/>
          <w:color w:val="000000"/>
          <w:szCs w:val="28"/>
          <w:lang w:val="en-GB"/>
        </w:rPr>
        <w:t xml:space="preserve"> Y </w:t>
      </w:r>
      <w:proofErr w:type="spellStart"/>
      <w:r w:rsidR="000A0195" w:rsidRPr="000A0195">
        <w:rPr>
          <w:rFonts w:ascii="Times New Roman" w:hAnsi="Times New Roman"/>
          <w:color w:val="000000"/>
          <w:szCs w:val="28"/>
          <w:lang w:val="en-GB"/>
        </w:rPr>
        <w:t>tế</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xã</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và</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các</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khoa</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lâm</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sàng</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thuộc</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bệnh</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viện</w:t>
      </w:r>
      <w:proofErr w:type="spellEnd"/>
      <w:r w:rsidR="000A0195">
        <w:rPr>
          <w:rFonts w:ascii="Times New Roman" w:hAnsi="Times New Roman"/>
          <w:color w:val="000000"/>
          <w:szCs w:val="28"/>
          <w:lang w:val="en-GB"/>
        </w:rPr>
        <w:t xml:space="preserve"> </w:t>
      </w:r>
      <w:proofErr w:type="spellStart"/>
      <w:r w:rsidR="000A0195">
        <w:rPr>
          <w:rFonts w:ascii="Times New Roman" w:hAnsi="Times New Roman"/>
          <w:color w:val="000000"/>
          <w:szCs w:val="28"/>
          <w:lang w:val="en-GB"/>
        </w:rPr>
        <w:t>có</w:t>
      </w:r>
      <w:proofErr w:type="spellEnd"/>
      <w:r w:rsid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hoạt</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động</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phục</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hồi</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chức</w:t>
      </w:r>
      <w:proofErr w:type="spellEnd"/>
      <w:r w:rsidR="000A0195" w:rsidRPr="000A0195">
        <w:rPr>
          <w:rFonts w:ascii="Times New Roman" w:hAnsi="Times New Roman"/>
          <w:color w:val="000000"/>
          <w:szCs w:val="28"/>
          <w:lang w:val="en-GB"/>
        </w:rPr>
        <w:t xml:space="preserve"> </w:t>
      </w:r>
      <w:proofErr w:type="spellStart"/>
      <w:r w:rsidR="000A0195" w:rsidRPr="000A0195">
        <w:rPr>
          <w:rFonts w:ascii="Times New Roman" w:hAnsi="Times New Roman"/>
          <w:color w:val="000000"/>
          <w:szCs w:val="28"/>
          <w:lang w:val="en-GB"/>
        </w:rPr>
        <w:t>năng</w:t>
      </w:r>
      <w:proofErr w:type="spellEnd"/>
      <w:r w:rsidR="000A0195">
        <w:rPr>
          <w:rFonts w:ascii="Times New Roman" w:hAnsi="Times New Roman"/>
          <w:color w:val="000000"/>
          <w:szCs w:val="28"/>
          <w:lang w:val="en-GB"/>
        </w:rPr>
        <w:t>.”</w:t>
      </w:r>
    </w:p>
    <w:p w14:paraId="59E64820" w14:textId="43593AE4" w:rsidR="004E0A75" w:rsidRPr="006967CC" w:rsidRDefault="00DE1FB8" w:rsidP="00D53933">
      <w:pPr>
        <w:tabs>
          <w:tab w:val="left" w:pos="142"/>
          <w:tab w:val="left" w:pos="426"/>
        </w:tabs>
        <w:spacing w:before="120" w:line="360" w:lineRule="exact"/>
        <w:jc w:val="both"/>
        <w:rPr>
          <w:b/>
          <w:sz w:val="28"/>
          <w:szCs w:val="28"/>
          <w:shd w:val="clear" w:color="auto" w:fill="FFFFFF"/>
          <w:lang w:val="en-GB"/>
        </w:rPr>
      </w:pPr>
      <w:r w:rsidRPr="00C9059E">
        <w:rPr>
          <w:sz w:val="28"/>
          <w:szCs w:val="28"/>
        </w:rPr>
        <w:tab/>
      </w:r>
      <w:r w:rsidR="004E0A75" w:rsidRPr="00C9059E">
        <w:rPr>
          <w:sz w:val="28"/>
          <w:szCs w:val="28"/>
        </w:rPr>
        <w:tab/>
      </w:r>
      <w:r w:rsidR="004E0A75" w:rsidRPr="00C9059E">
        <w:rPr>
          <w:sz w:val="28"/>
          <w:szCs w:val="28"/>
        </w:rPr>
        <w:tab/>
      </w:r>
      <w:r w:rsidR="00660A4F" w:rsidRPr="006967CC">
        <w:rPr>
          <w:color w:val="C00000"/>
          <w:sz w:val="28"/>
          <w:szCs w:val="28"/>
        </w:rPr>
        <w:t xml:space="preserve">2. </w:t>
      </w:r>
      <w:proofErr w:type="spellStart"/>
      <w:r w:rsidR="00E05DDD" w:rsidRPr="006967CC">
        <w:rPr>
          <w:color w:val="C00000"/>
          <w:sz w:val="28"/>
          <w:szCs w:val="28"/>
          <w:shd w:val="clear" w:color="auto" w:fill="FFFFFF"/>
          <w:lang w:val="en-GB"/>
        </w:rPr>
        <w:t>Sửa</w:t>
      </w:r>
      <w:proofErr w:type="spellEnd"/>
      <w:r w:rsidR="00E05DDD" w:rsidRPr="006967CC">
        <w:rPr>
          <w:color w:val="C00000"/>
          <w:sz w:val="28"/>
          <w:szCs w:val="28"/>
          <w:shd w:val="clear" w:color="auto" w:fill="FFFFFF"/>
          <w:lang w:val="en-GB"/>
        </w:rPr>
        <w:t xml:space="preserve"> </w:t>
      </w:r>
      <w:proofErr w:type="spellStart"/>
      <w:r w:rsidR="00E05DDD" w:rsidRPr="006967CC">
        <w:rPr>
          <w:color w:val="C00000"/>
          <w:sz w:val="28"/>
          <w:szCs w:val="28"/>
          <w:shd w:val="clear" w:color="auto" w:fill="FFFFFF"/>
          <w:lang w:val="en-GB"/>
        </w:rPr>
        <w:t>đổi</w:t>
      </w:r>
      <w:proofErr w:type="spellEnd"/>
      <w:r w:rsidR="00E05DDD" w:rsidRPr="006967CC">
        <w:rPr>
          <w:color w:val="C00000"/>
          <w:sz w:val="28"/>
          <w:szCs w:val="28"/>
          <w:shd w:val="clear" w:color="auto" w:fill="FFFFFF"/>
          <w:lang w:val="en-GB"/>
        </w:rPr>
        <w:t xml:space="preserve"> </w:t>
      </w:r>
      <w:proofErr w:type="spellStart"/>
      <w:r w:rsidR="00E05DDD" w:rsidRPr="006967CC">
        <w:rPr>
          <w:color w:val="C00000"/>
          <w:sz w:val="28"/>
          <w:szCs w:val="28"/>
          <w:shd w:val="clear" w:color="auto" w:fill="FFFFFF"/>
          <w:lang w:val="en-GB"/>
        </w:rPr>
        <w:t>khoản</w:t>
      </w:r>
      <w:proofErr w:type="spellEnd"/>
      <w:r w:rsidR="00E05DDD" w:rsidRPr="006967CC">
        <w:rPr>
          <w:color w:val="C00000"/>
          <w:sz w:val="28"/>
          <w:szCs w:val="28"/>
          <w:shd w:val="clear" w:color="auto" w:fill="FFFFFF"/>
          <w:lang w:val="en-GB"/>
        </w:rPr>
        <w:t xml:space="preserve"> 3 </w:t>
      </w:r>
      <w:proofErr w:type="spellStart"/>
      <w:r w:rsidR="004E0A75" w:rsidRPr="006967CC">
        <w:rPr>
          <w:color w:val="C00000"/>
          <w:sz w:val="28"/>
          <w:szCs w:val="28"/>
          <w:shd w:val="clear" w:color="auto" w:fill="FFFFFF"/>
          <w:lang w:val="en-GB"/>
        </w:rPr>
        <w:t>Điều</w:t>
      </w:r>
      <w:proofErr w:type="spellEnd"/>
      <w:r w:rsidR="004E0A75" w:rsidRPr="006967CC">
        <w:rPr>
          <w:color w:val="C00000"/>
          <w:sz w:val="28"/>
          <w:szCs w:val="28"/>
          <w:shd w:val="clear" w:color="auto" w:fill="FFFFFF"/>
          <w:lang w:val="en-GB"/>
        </w:rPr>
        <w:t xml:space="preserve"> 3 </w:t>
      </w:r>
      <w:proofErr w:type="spellStart"/>
      <w:r w:rsidR="004E0A75" w:rsidRPr="006967CC">
        <w:rPr>
          <w:color w:val="C00000"/>
          <w:sz w:val="28"/>
          <w:szCs w:val="28"/>
          <w:shd w:val="clear" w:color="auto" w:fill="FFFFFF"/>
          <w:lang w:val="en-GB"/>
        </w:rPr>
        <w:t>như</w:t>
      </w:r>
      <w:proofErr w:type="spellEnd"/>
      <w:r w:rsidR="004E0A75" w:rsidRPr="006967CC">
        <w:rPr>
          <w:color w:val="C00000"/>
          <w:sz w:val="28"/>
          <w:szCs w:val="28"/>
          <w:shd w:val="clear" w:color="auto" w:fill="FFFFFF"/>
          <w:lang w:val="en-GB"/>
        </w:rPr>
        <w:t xml:space="preserve"> </w:t>
      </w:r>
      <w:proofErr w:type="spellStart"/>
      <w:r w:rsidR="004E0A75" w:rsidRPr="006967CC">
        <w:rPr>
          <w:color w:val="C00000"/>
          <w:sz w:val="28"/>
          <w:szCs w:val="28"/>
          <w:shd w:val="clear" w:color="auto" w:fill="FFFFFF"/>
          <w:lang w:val="en-GB"/>
        </w:rPr>
        <w:t>sau</w:t>
      </w:r>
      <w:proofErr w:type="spellEnd"/>
      <w:r w:rsidR="004E0A75" w:rsidRPr="006967CC">
        <w:rPr>
          <w:color w:val="C00000"/>
          <w:sz w:val="28"/>
          <w:szCs w:val="28"/>
          <w:shd w:val="clear" w:color="auto" w:fill="FFFFFF"/>
          <w:lang w:val="en-GB"/>
        </w:rPr>
        <w:t>:</w:t>
      </w:r>
    </w:p>
    <w:p w14:paraId="45AABA48" w14:textId="40651E24" w:rsidR="00E05DDD" w:rsidRPr="006967CC" w:rsidRDefault="004E0A75" w:rsidP="00D53933">
      <w:pPr>
        <w:tabs>
          <w:tab w:val="left" w:pos="142"/>
          <w:tab w:val="left" w:pos="426"/>
        </w:tabs>
        <w:spacing w:before="120" w:line="360" w:lineRule="exact"/>
        <w:jc w:val="both"/>
        <w:rPr>
          <w:color w:val="000000"/>
          <w:spacing w:val="-6"/>
          <w:sz w:val="28"/>
          <w:szCs w:val="28"/>
        </w:rPr>
      </w:pPr>
      <w:r w:rsidRPr="006967CC">
        <w:rPr>
          <w:i/>
          <w:iCs/>
          <w:color w:val="C00000"/>
          <w:sz w:val="28"/>
          <w:szCs w:val="28"/>
        </w:rPr>
        <w:tab/>
      </w:r>
      <w:r w:rsidRPr="006967CC">
        <w:rPr>
          <w:i/>
          <w:iCs/>
          <w:color w:val="C00000"/>
          <w:sz w:val="28"/>
          <w:szCs w:val="28"/>
        </w:rPr>
        <w:tab/>
      </w:r>
      <w:r w:rsidRPr="006967CC">
        <w:rPr>
          <w:i/>
          <w:iCs/>
          <w:color w:val="C00000"/>
          <w:spacing w:val="-6"/>
          <w:sz w:val="28"/>
          <w:szCs w:val="28"/>
        </w:rPr>
        <w:tab/>
      </w:r>
      <w:r w:rsidR="00E05DDD" w:rsidRPr="006967CC">
        <w:rPr>
          <w:i/>
          <w:iCs/>
          <w:color w:val="C00000"/>
          <w:spacing w:val="-6"/>
          <w:sz w:val="28"/>
          <w:szCs w:val="28"/>
        </w:rPr>
        <w:t>“</w:t>
      </w:r>
      <w:r w:rsidR="00E05DDD" w:rsidRPr="006967CC">
        <w:rPr>
          <w:color w:val="000000"/>
          <w:spacing w:val="-6"/>
          <w:sz w:val="28"/>
          <w:szCs w:val="28"/>
          <w:lang w:val="fr-FR"/>
        </w:rPr>
        <w:t xml:space="preserve">3. </w:t>
      </w:r>
      <w:proofErr w:type="spellStart"/>
      <w:r w:rsidR="00E05DDD" w:rsidRPr="006967CC">
        <w:rPr>
          <w:i/>
          <w:color w:val="000000"/>
          <w:spacing w:val="-6"/>
          <w:sz w:val="28"/>
          <w:szCs w:val="28"/>
          <w:lang w:val="fr-FR"/>
        </w:rPr>
        <w:t>Phục</w:t>
      </w:r>
      <w:proofErr w:type="spellEnd"/>
      <w:r w:rsidR="00E05DDD" w:rsidRPr="006967CC">
        <w:rPr>
          <w:i/>
          <w:color w:val="000000"/>
          <w:spacing w:val="-6"/>
          <w:sz w:val="28"/>
          <w:szCs w:val="28"/>
          <w:lang w:val="fr-FR"/>
        </w:rPr>
        <w:t xml:space="preserve"> </w:t>
      </w:r>
      <w:proofErr w:type="spellStart"/>
      <w:r w:rsidR="00E05DDD" w:rsidRPr="006967CC">
        <w:rPr>
          <w:i/>
          <w:color w:val="000000"/>
          <w:spacing w:val="-6"/>
          <w:sz w:val="28"/>
          <w:szCs w:val="28"/>
          <w:lang w:val="fr-FR"/>
        </w:rPr>
        <w:t>hồi</w:t>
      </w:r>
      <w:proofErr w:type="spellEnd"/>
      <w:r w:rsidR="00E05DDD" w:rsidRPr="006967CC">
        <w:rPr>
          <w:i/>
          <w:color w:val="000000"/>
          <w:spacing w:val="-6"/>
          <w:sz w:val="28"/>
          <w:szCs w:val="28"/>
          <w:lang w:val="fr-FR"/>
        </w:rPr>
        <w:t xml:space="preserve"> </w:t>
      </w:r>
      <w:proofErr w:type="spellStart"/>
      <w:r w:rsidR="00E05DDD" w:rsidRPr="006967CC">
        <w:rPr>
          <w:i/>
          <w:color w:val="000000"/>
          <w:spacing w:val="-6"/>
          <w:sz w:val="28"/>
          <w:szCs w:val="28"/>
          <w:lang w:val="fr-FR"/>
        </w:rPr>
        <w:t>chức</w:t>
      </w:r>
      <w:proofErr w:type="spellEnd"/>
      <w:r w:rsidR="00E05DDD" w:rsidRPr="006967CC">
        <w:rPr>
          <w:i/>
          <w:color w:val="000000"/>
          <w:spacing w:val="-6"/>
          <w:sz w:val="28"/>
          <w:szCs w:val="28"/>
          <w:lang w:val="fr-FR"/>
        </w:rPr>
        <w:t xml:space="preserve"> </w:t>
      </w:r>
      <w:proofErr w:type="spellStart"/>
      <w:r w:rsidR="00E05DDD" w:rsidRPr="006967CC">
        <w:rPr>
          <w:i/>
          <w:color w:val="000000"/>
          <w:spacing w:val="-6"/>
          <w:sz w:val="28"/>
          <w:szCs w:val="28"/>
          <w:lang w:val="fr-FR"/>
        </w:rPr>
        <w:t>năng</w:t>
      </w:r>
      <w:proofErr w:type="spellEnd"/>
      <w:r w:rsidR="00E05DDD" w:rsidRPr="006967CC">
        <w:rPr>
          <w:i/>
          <w:color w:val="000000"/>
          <w:spacing w:val="-6"/>
          <w:sz w:val="28"/>
          <w:szCs w:val="28"/>
          <w:lang w:val="fr-FR"/>
        </w:rPr>
        <w:t xml:space="preserve"> ban </w:t>
      </w:r>
      <w:proofErr w:type="spellStart"/>
      <w:r w:rsidR="00E05DDD" w:rsidRPr="006967CC">
        <w:rPr>
          <w:i/>
          <w:color w:val="000000"/>
          <w:spacing w:val="-6"/>
          <w:sz w:val="28"/>
          <w:szCs w:val="28"/>
          <w:lang w:val="fr-FR"/>
        </w:rPr>
        <w:t>ngày</w:t>
      </w:r>
      <w:proofErr w:type="spellEnd"/>
      <w:r w:rsidR="00E05DDD" w:rsidRPr="006967CC">
        <w:rPr>
          <w:i/>
          <w:color w:val="000000"/>
          <w:spacing w:val="-6"/>
          <w:sz w:val="28"/>
          <w:szCs w:val="28"/>
          <w:lang w:val="fr-FR"/>
        </w:rPr>
        <w:t xml:space="preserve"> </w:t>
      </w:r>
      <w:r w:rsidR="00E05DDD" w:rsidRPr="006967CC">
        <w:rPr>
          <w:color w:val="000000"/>
          <w:spacing w:val="-6"/>
          <w:sz w:val="28"/>
          <w:szCs w:val="28"/>
          <w:lang w:val="fr-FR"/>
        </w:rPr>
        <w:t xml:space="preserve">là </w:t>
      </w:r>
      <w:proofErr w:type="spellStart"/>
      <w:r w:rsidR="00E05DDD" w:rsidRPr="006967CC">
        <w:rPr>
          <w:color w:val="000000"/>
          <w:spacing w:val="-6"/>
          <w:sz w:val="28"/>
          <w:szCs w:val="28"/>
          <w:lang w:val="fr-FR"/>
        </w:rPr>
        <w:t>hình</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thức</w:t>
      </w:r>
      <w:proofErr w:type="spellEnd"/>
      <w:r w:rsidR="00E05DDD" w:rsidRPr="006967CC">
        <w:rPr>
          <w:color w:val="000000"/>
          <w:spacing w:val="-6"/>
          <w:sz w:val="28"/>
          <w:szCs w:val="28"/>
          <w:lang w:val="fr-FR"/>
        </w:rPr>
        <w:t xml:space="preserve"> </w:t>
      </w:r>
      <w:proofErr w:type="spellStart"/>
      <w:r w:rsidR="002227DF" w:rsidRPr="006967CC">
        <w:rPr>
          <w:color w:val="000000"/>
          <w:spacing w:val="-6"/>
          <w:sz w:val="28"/>
          <w:szCs w:val="28"/>
          <w:lang w:val="fr-FR"/>
        </w:rPr>
        <w:t>điều</w:t>
      </w:r>
      <w:proofErr w:type="spellEnd"/>
      <w:r w:rsidR="002227DF" w:rsidRPr="006967CC">
        <w:rPr>
          <w:color w:val="000000"/>
          <w:spacing w:val="-6"/>
          <w:sz w:val="28"/>
          <w:szCs w:val="28"/>
          <w:lang w:val="fr-FR"/>
        </w:rPr>
        <w:t xml:space="preserve"> </w:t>
      </w:r>
      <w:proofErr w:type="spellStart"/>
      <w:r w:rsidR="002227DF" w:rsidRPr="006967CC">
        <w:rPr>
          <w:color w:val="000000"/>
          <w:spacing w:val="-6"/>
          <w:sz w:val="28"/>
          <w:szCs w:val="28"/>
          <w:lang w:val="fr-FR"/>
        </w:rPr>
        <w:t>trị</w:t>
      </w:r>
      <w:proofErr w:type="spellEnd"/>
      <w:r w:rsidR="002227DF" w:rsidRPr="006967CC">
        <w:rPr>
          <w:color w:val="000000"/>
          <w:spacing w:val="-6"/>
          <w:sz w:val="28"/>
          <w:szCs w:val="28"/>
          <w:lang w:val="fr-FR"/>
        </w:rPr>
        <w:t xml:space="preserve"> </w:t>
      </w:r>
      <w:r w:rsidR="00E05DDD" w:rsidRPr="006967CC">
        <w:rPr>
          <w:color w:val="000000"/>
          <w:spacing w:val="-6"/>
          <w:sz w:val="28"/>
          <w:szCs w:val="28"/>
          <w:lang w:val="fr-FR"/>
        </w:rPr>
        <w:t xml:space="preserve">PHCN </w:t>
      </w:r>
      <w:proofErr w:type="spellStart"/>
      <w:r w:rsidR="00E05DDD" w:rsidRPr="006967CC">
        <w:rPr>
          <w:color w:val="000000"/>
          <w:spacing w:val="-6"/>
          <w:sz w:val="28"/>
          <w:szCs w:val="28"/>
          <w:lang w:val="fr-FR"/>
        </w:rPr>
        <w:t>nội</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trú</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tại</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cơ</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sở</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khám</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bệnh</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chữa</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bệnh</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trong</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thời</w:t>
      </w:r>
      <w:proofErr w:type="spellEnd"/>
      <w:r w:rsidR="00E05DDD" w:rsidRPr="006967CC">
        <w:rPr>
          <w:color w:val="000000"/>
          <w:spacing w:val="-6"/>
          <w:sz w:val="28"/>
          <w:szCs w:val="28"/>
          <w:lang w:val="fr-FR"/>
        </w:rPr>
        <w:t xml:space="preserve"> </w:t>
      </w:r>
      <w:proofErr w:type="spellStart"/>
      <w:r w:rsidR="00E05DDD" w:rsidRPr="006967CC">
        <w:rPr>
          <w:color w:val="000000"/>
          <w:spacing w:val="-6"/>
          <w:sz w:val="28"/>
          <w:szCs w:val="28"/>
          <w:lang w:val="fr-FR"/>
        </w:rPr>
        <w:t>gian</w:t>
      </w:r>
      <w:proofErr w:type="spellEnd"/>
      <w:r w:rsidR="00E05DDD" w:rsidRPr="006967CC">
        <w:rPr>
          <w:color w:val="000000"/>
          <w:spacing w:val="-6"/>
          <w:sz w:val="28"/>
          <w:szCs w:val="28"/>
          <w:lang w:val="fr-FR"/>
        </w:rPr>
        <w:t xml:space="preserve"> </w:t>
      </w:r>
      <w:r w:rsidR="00E05DDD" w:rsidRPr="006967CC">
        <w:rPr>
          <w:color w:val="000000"/>
          <w:spacing w:val="-6"/>
          <w:sz w:val="28"/>
          <w:szCs w:val="28"/>
          <w:lang w:val="vi-VN"/>
        </w:rPr>
        <w:t>làm việc ban ngày (kể cả ngày nghỉ, ngày lễ).</w:t>
      </w:r>
      <w:r w:rsidR="00147B1D" w:rsidRPr="006967CC">
        <w:rPr>
          <w:color w:val="000000"/>
          <w:spacing w:val="-6"/>
          <w:sz w:val="28"/>
          <w:szCs w:val="28"/>
        </w:rPr>
        <w:t>”</w:t>
      </w:r>
    </w:p>
    <w:p w14:paraId="41B92C8E" w14:textId="4441B420" w:rsidR="00E05DDD" w:rsidRPr="006967CC" w:rsidRDefault="00E05DDD" w:rsidP="00D53933">
      <w:pPr>
        <w:tabs>
          <w:tab w:val="left" w:pos="142"/>
          <w:tab w:val="left" w:pos="426"/>
        </w:tabs>
        <w:spacing w:before="120" w:line="360" w:lineRule="exact"/>
        <w:jc w:val="both"/>
        <w:rPr>
          <w:color w:val="000000"/>
          <w:sz w:val="28"/>
          <w:szCs w:val="28"/>
          <w:shd w:val="clear" w:color="auto" w:fill="FFFFFF"/>
          <w:lang w:val="en-GB"/>
        </w:rPr>
      </w:pPr>
      <w:r w:rsidRPr="006967CC">
        <w:rPr>
          <w:color w:val="000000"/>
          <w:sz w:val="28"/>
          <w:szCs w:val="28"/>
          <w:shd w:val="clear" w:color="auto" w:fill="FFFFFF"/>
          <w:lang w:val="en-GB"/>
        </w:rPr>
        <w:tab/>
      </w:r>
      <w:r w:rsidRPr="006967CC">
        <w:rPr>
          <w:color w:val="000000"/>
          <w:sz w:val="28"/>
          <w:szCs w:val="28"/>
          <w:shd w:val="clear" w:color="auto" w:fill="FFFFFF"/>
          <w:lang w:val="en-GB"/>
        </w:rPr>
        <w:tab/>
        <w:t xml:space="preserve">  </w:t>
      </w:r>
      <w:r w:rsidRPr="006967CC">
        <w:rPr>
          <w:color w:val="000000"/>
          <w:sz w:val="28"/>
          <w:szCs w:val="28"/>
          <w:shd w:val="clear" w:color="auto" w:fill="FFFFFF"/>
          <w:lang w:val="en-GB"/>
        </w:rPr>
        <w:tab/>
      </w:r>
      <w:r w:rsidR="00147B1D" w:rsidRPr="006967CC">
        <w:rPr>
          <w:color w:val="C00000"/>
          <w:sz w:val="28"/>
          <w:szCs w:val="28"/>
          <w:shd w:val="clear" w:color="auto" w:fill="FFFFFF"/>
          <w:lang w:val="en-GB"/>
        </w:rPr>
        <w:t xml:space="preserve">3. </w:t>
      </w:r>
      <w:proofErr w:type="spellStart"/>
      <w:r w:rsidRPr="006967CC">
        <w:rPr>
          <w:color w:val="C00000"/>
          <w:sz w:val="28"/>
          <w:szCs w:val="28"/>
          <w:shd w:val="clear" w:color="auto" w:fill="FFFFFF"/>
          <w:lang w:val="en-GB"/>
        </w:rPr>
        <w:t>Bổ</w:t>
      </w:r>
      <w:proofErr w:type="spellEnd"/>
      <w:r w:rsidRPr="006967CC">
        <w:rPr>
          <w:color w:val="C00000"/>
          <w:sz w:val="28"/>
          <w:szCs w:val="28"/>
          <w:shd w:val="clear" w:color="auto" w:fill="FFFFFF"/>
          <w:lang w:val="en-GB"/>
        </w:rPr>
        <w:t xml:space="preserve"> sung </w:t>
      </w:r>
      <w:proofErr w:type="spellStart"/>
      <w:r w:rsidRPr="006967CC">
        <w:rPr>
          <w:color w:val="C00000"/>
          <w:sz w:val="28"/>
          <w:szCs w:val="28"/>
          <w:shd w:val="clear" w:color="auto" w:fill="FFFFFF"/>
          <w:lang w:val="en-GB"/>
        </w:rPr>
        <w:t>khoản</w:t>
      </w:r>
      <w:proofErr w:type="spellEnd"/>
      <w:r w:rsidRPr="006967CC">
        <w:rPr>
          <w:color w:val="C00000"/>
          <w:sz w:val="28"/>
          <w:szCs w:val="28"/>
          <w:shd w:val="clear" w:color="auto" w:fill="FFFFFF"/>
          <w:lang w:val="en-GB"/>
        </w:rPr>
        <w:t xml:space="preserve"> 5 </w:t>
      </w:r>
      <w:proofErr w:type="spellStart"/>
      <w:r w:rsidR="00147B1D" w:rsidRPr="006967CC">
        <w:rPr>
          <w:color w:val="C00000"/>
          <w:sz w:val="28"/>
          <w:szCs w:val="28"/>
          <w:shd w:val="clear" w:color="auto" w:fill="FFFFFF"/>
          <w:lang w:val="en-GB"/>
        </w:rPr>
        <w:t>vào</w:t>
      </w:r>
      <w:proofErr w:type="spellEnd"/>
      <w:r w:rsidR="00147B1D" w:rsidRPr="006967CC">
        <w:rPr>
          <w:color w:val="C00000"/>
          <w:sz w:val="28"/>
          <w:szCs w:val="28"/>
          <w:shd w:val="clear" w:color="auto" w:fill="FFFFFF"/>
          <w:lang w:val="en-GB"/>
        </w:rPr>
        <w:t xml:space="preserve"> </w:t>
      </w:r>
      <w:proofErr w:type="spellStart"/>
      <w:r w:rsidRPr="006967CC">
        <w:rPr>
          <w:color w:val="C00000"/>
          <w:sz w:val="28"/>
          <w:szCs w:val="28"/>
          <w:shd w:val="clear" w:color="auto" w:fill="FFFFFF"/>
          <w:lang w:val="en-GB"/>
        </w:rPr>
        <w:t>Điều</w:t>
      </w:r>
      <w:proofErr w:type="spellEnd"/>
      <w:r w:rsidRPr="006967CC">
        <w:rPr>
          <w:color w:val="C00000"/>
          <w:sz w:val="28"/>
          <w:szCs w:val="28"/>
          <w:shd w:val="clear" w:color="auto" w:fill="FFFFFF"/>
          <w:lang w:val="en-GB"/>
        </w:rPr>
        <w:t xml:space="preserve"> 3 </w:t>
      </w:r>
      <w:proofErr w:type="spellStart"/>
      <w:r w:rsidRPr="006967CC">
        <w:rPr>
          <w:color w:val="C00000"/>
          <w:sz w:val="28"/>
          <w:szCs w:val="28"/>
          <w:shd w:val="clear" w:color="auto" w:fill="FFFFFF"/>
          <w:lang w:val="en-GB"/>
        </w:rPr>
        <w:t>như</w:t>
      </w:r>
      <w:proofErr w:type="spellEnd"/>
      <w:r w:rsidRPr="006967CC">
        <w:rPr>
          <w:color w:val="C00000"/>
          <w:sz w:val="28"/>
          <w:szCs w:val="28"/>
          <w:shd w:val="clear" w:color="auto" w:fill="FFFFFF"/>
          <w:lang w:val="en-GB"/>
        </w:rPr>
        <w:t xml:space="preserve"> </w:t>
      </w:r>
      <w:proofErr w:type="spellStart"/>
      <w:r w:rsidRPr="006967CC">
        <w:rPr>
          <w:color w:val="C00000"/>
          <w:sz w:val="28"/>
          <w:szCs w:val="28"/>
          <w:shd w:val="clear" w:color="auto" w:fill="FFFFFF"/>
          <w:lang w:val="en-GB"/>
        </w:rPr>
        <w:t>sau</w:t>
      </w:r>
      <w:proofErr w:type="spellEnd"/>
      <w:r w:rsidRPr="006967CC">
        <w:rPr>
          <w:color w:val="C00000"/>
          <w:sz w:val="28"/>
          <w:szCs w:val="28"/>
          <w:shd w:val="clear" w:color="auto" w:fill="FFFFFF"/>
          <w:lang w:val="en-GB"/>
        </w:rPr>
        <w:t>:</w:t>
      </w:r>
    </w:p>
    <w:p w14:paraId="77EF199A" w14:textId="548BB4A2" w:rsidR="00E05DDD" w:rsidRPr="00676E4B" w:rsidRDefault="00E05DDD" w:rsidP="00D53933">
      <w:pPr>
        <w:pStyle w:val="NormalWeb"/>
        <w:tabs>
          <w:tab w:val="left" w:pos="142"/>
          <w:tab w:val="left" w:pos="426"/>
        </w:tabs>
        <w:spacing w:before="120" w:beforeAutospacing="0" w:after="0" w:afterAutospacing="0" w:line="360" w:lineRule="exact"/>
        <w:jc w:val="both"/>
        <w:rPr>
          <w:iCs/>
          <w:sz w:val="28"/>
          <w:szCs w:val="28"/>
        </w:rPr>
      </w:pPr>
      <w:r w:rsidRPr="006967CC">
        <w:rPr>
          <w:i/>
          <w:iCs/>
          <w:color w:val="000000"/>
          <w:sz w:val="28"/>
          <w:szCs w:val="28"/>
        </w:rPr>
        <w:lastRenderedPageBreak/>
        <w:tab/>
      </w:r>
      <w:r w:rsidRPr="006967CC">
        <w:rPr>
          <w:i/>
          <w:iCs/>
          <w:color w:val="000000"/>
          <w:sz w:val="28"/>
          <w:szCs w:val="28"/>
        </w:rPr>
        <w:tab/>
      </w:r>
      <w:r w:rsidRPr="006967CC">
        <w:rPr>
          <w:i/>
          <w:iCs/>
          <w:color w:val="000000"/>
          <w:sz w:val="28"/>
          <w:szCs w:val="28"/>
        </w:rPr>
        <w:tab/>
      </w:r>
      <w:r w:rsidR="00147B1D" w:rsidRPr="006967CC">
        <w:rPr>
          <w:i/>
          <w:iCs/>
          <w:color w:val="000000"/>
          <w:sz w:val="28"/>
          <w:szCs w:val="28"/>
        </w:rPr>
        <w:t>“</w:t>
      </w:r>
      <w:r w:rsidRPr="006967CC">
        <w:rPr>
          <w:i/>
          <w:iCs/>
          <w:color w:val="000000"/>
          <w:sz w:val="28"/>
          <w:szCs w:val="28"/>
        </w:rPr>
        <w:t xml:space="preserve">5. </w:t>
      </w:r>
      <w:proofErr w:type="spellStart"/>
      <w:r w:rsidRPr="006967CC">
        <w:rPr>
          <w:i/>
          <w:iCs/>
          <w:color w:val="000000"/>
          <w:sz w:val="28"/>
          <w:szCs w:val="28"/>
        </w:rPr>
        <w:t>Kỹ</w:t>
      </w:r>
      <w:proofErr w:type="spellEnd"/>
      <w:r w:rsidRPr="006967CC">
        <w:rPr>
          <w:i/>
          <w:iCs/>
          <w:color w:val="000000"/>
          <w:sz w:val="28"/>
          <w:szCs w:val="28"/>
        </w:rPr>
        <w:t xml:space="preserve"> </w:t>
      </w:r>
      <w:proofErr w:type="spellStart"/>
      <w:r w:rsidRPr="006967CC">
        <w:rPr>
          <w:i/>
          <w:iCs/>
          <w:color w:val="000000"/>
          <w:sz w:val="28"/>
          <w:szCs w:val="28"/>
        </w:rPr>
        <w:t>thuật</w:t>
      </w:r>
      <w:proofErr w:type="spellEnd"/>
      <w:r w:rsidRPr="006967CC">
        <w:rPr>
          <w:i/>
          <w:iCs/>
          <w:color w:val="000000"/>
          <w:sz w:val="28"/>
          <w:szCs w:val="28"/>
        </w:rPr>
        <w:t xml:space="preserve"> PHCN </w:t>
      </w:r>
      <w:proofErr w:type="spellStart"/>
      <w:r w:rsidRPr="006967CC">
        <w:rPr>
          <w:iCs/>
          <w:color w:val="000000"/>
          <w:sz w:val="28"/>
          <w:szCs w:val="28"/>
        </w:rPr>
        <w:t>bao</w:t>
      </w:r>
      <w:proofErr w:type="spellEnd"/>
      <w:r w:rsidRPr="006967CC">
        <w:rPr>
          <w:iCs/>
          <w:color w:val="000000"/>
          <w:sz w:val="28"/>
          <w:szCs w:val="28"/>
        </w:rPr>
        <w:t xml:space="preserve"> </w:t>
      </w:r>
      <w:proofErr w:type="spellStart"/>
      <w:r w:rsidRPr="006967CC">
        <w:rPr>
          <w:iCs/>
          <w:color w:val="000000"/>
          <w:sz w:val="28"/>
          <w:szCs w:val="28"/>
        </w:rPr>
        <w:t>gồm</w:t>
      </w:r>
      <w:proofErr w:type="spellEnd"/>
      <w:r w:rsidRPr="006967CC">
        <w:rPr>
          <w:iCs/>
          <w:color w:val="000000"/>
          <w:sz w:val="28"/>
          <w:szCs w:val="28"/>
        </w:rPr>
        <w:t xml:space="preserve">: </w:t>
      </w:r>
      <w:proofErr w:type="spellStart"/>
      <w:r w:rsidRPr="006967CC">
        <w:rPr>
          <w:iCs/>
          <w:color w:val="000000"/>
          <w:sz w:val="28"/>
          <w:szCs w:val="28"/>
        </w:rPr>
        <w:t>kỹ</w:t>
      </w:r>
      <w:proofErr w:type="spellEnd"/>
      <w:r w:rsidRPr="006967CC">
        <w:rPr>
          <w:iCs/>
          <w:color w:val="000000"/>
          <w:sz w:val="28"/>
          <w:szCs w:val="28"/>
        </w:rPr>
        <w:t xml:space="preserve"> </w:t>
      </w:r>
      <w:proofErr w:type="spellStart"/>
      <w:r w:rsidRPr="006967CC">
        <w:rPr>
          <w:iCs/>
          <w:color w:val="000000"/>
          <w:sz w:val="28"/>
          <w:szCs w:val="28"/>
        </w:rPr>
        <w:t>thuật</w:t>
      </w:r>
      <w:proofErr w:type="spellEnd"/>
      <w:r w:rsidRPr="006967CC">
        <w:rPr>
          <w:iCs/>
          <w:color w:val="000000"/>
          <w:sz w:val="28"/>
          <w:szCs w:val="28"/>
        </w:rPr>
        <w:t xml:space="preserve"> </w:t>
      </w:r>
      <w:proofErr w:type="spellStart"/>
      <w:r w:rsidRPr="006967CC">
        <w:rPr>
          <w:iCs/>
          <w:color w:val="000000"/>
          <w:sz w:val="28"/>
          <w:szCs w:val="28"/>
        </w:rPr>
        <w:t>vật</w:t>
      </w:r>
      <w:proofErr w:type="spellEnd"/>
      <w:r w:rsidRPr="006967CC">
        <w:rPr>
          <w:iCs/>
          <w:color w:val="000000"/>
          <w:sz w:val="28"/>
          <w:szCs w:val="28"/>
        </w:rPr>
        <w:t xml:space="preserve"> </w:t>
      </w:r>
      <w:proofErr w:type="spellStart"/>
      <w:r w:rsidRPr="006967CC">
        <w:rPr>
          <w:iCs/>
          <w:color w:val="000000"/>
          <w:sz w:val="28"/>
          <w:szCs w:val="28"/>
        </w:rPr>
        <w:t>lý</w:t>
      </w:r>
      <w:proofErr w:type="spellEnd"/>
      <w:r w:rsidRPr="006967CC">
        <w:rPr>
          <w:iCs/>
          <w:color w:val="000000"/>
          <w:sz w:val="28"/>
          <w:szCs w:val="28"/>
        </w:rPr>
        <w:t xml:space="preserve"> </w:t>
      </w:r>
      <w:proofErr w:type="spellStart"/>
      <w:r w:rsidRPr="006967CC">
        <w:rPr>
          <w:iCs/>
          <w:color w:val="000000"/>
          <w:sz w:val="28"/>
          <w:szCs w:val="28"/>
        </w:rPr>
        <w:t>trị</w:t>
      </w:r>
      <w:proofErr w:type="spellEnd"/>
      <w:r w:rsidRPr="006967CC">
        <w:rPr>
          <w:iCs/>
          <w:color w:val="000000"/>
          <w:sz w:val="28"/>
          <w:szCs w:val="28"/>
        </w:rPr>
        <w:t xml:space="preserve"> </w:t>
      </w:r>
      <w:proofErr w:type="spellStart"/>
      <w:r w:rsidRPr="006967CC">
        <w:rPr>
          <w:iCs/>
          <w:color w:val="000000"/>
          <w:sz w:val="28"/>
          <w:szCs w:val="28"/>
        </w:rPr>
        <w:t>liệu</w:t>
      </w:r>
      <w:proofErr w:type="spellEnd"/>
      <w:r w:rsidRPr="006967CC">
        <w:rPr>
          <w:iCs/>
          <w:color w:val="000000"/>
          <w:sz w:val="28"/>
          <w:szCs w:val="28"/>
        </w:rPr>
        <w:t xml:space="preserve">, </w:t>
      </w:r>
      <w:proofErr w:type="spellStart"/>
      <w:r w:rsidRPr="006967CC">
        <w:rPr>
          <w:iCs/>
          <w:color w:val="000000"/>
          <w:sz w:val="28"/>
          <w:szCs w:val="28"/>
        </w:rPr>
        <w:t>kỹ</w:t>
      </w:r>
      <w:proofErr w:type="spellEnd"/>
      <w:r w:rsidRPr="006967CC">
        <w:rPr>
          <w:iCs/>
          <w:color w:val="000000"/>
          <w:sz w:val="28"/>
          <w:szCs w:val="28"/>
        </w:rPr>
        <w:t xml:space="preserve"> </w:t>
      </w:r>
      <w:proofErr w:type="spellStart"/>
      <w:r w:rsidRPr="006967CC">
        <w:rPr>
          <w:iCs/>
          <w:color w:val="000000"/>
          <w:sz w:val="28"/>
          <w:szCs w:val="28"/>
        </w:rPr>
        <w:t>thuật</w:t>
      </w:r>
      <w:proofErr w:type="spellEnd"/>
      <w:r w:rsidRPr="006967CC">
        <w:rPr>
          <w:iCs/>
          <w:color w:val="000000"/>
          <w:sz w:val="28"/>
          <w:szCs w:val="28"/>
        </w:rPr>
        <w:t xml:space="preserve"> </w:t>
      </w:r>
      <w:proofErr w:type="spellStart"/>
      <w:r w:rsidRPr="006967CC">
        <w:rPr>
          <w:iCs/>
          <w:color w:val="000000"/>
          <w:sz w:val="28"/>
          <w:szCs w:val="28"/>
        </w:rPr>
        <w:t>hoạt</w:t>
      </w:r>
      <w:proofErr w:type="spellEnd"/>
      <w:r w:rsidRPr="006967CC">
        <w:rPr>
          <w:iCs/>
          <w:color w:val="000000"/>
          <w:sz w:val="28"/>
          <w:szCs w:val="28"/>
        </w:rPr>
        <w:t xml:space="preserve"> </w:t>
      </w:r>
      <w:proofErr w:type="spellStart"/>
      <w:r w:rsidRPr="006967CC">
        <w:rPr>
          <w:iCs/>
          <w:color w:val="000000"/>
          <w:sz w:val="28"/>
          <w:szCs w:val="28"/>
        </w:rPr>
        <w:t>động</w:t>
      </w:r>
      <w:proofErr w:type="spellEnd"/>
      <w:r w:rsidRPr="006967CC">
        <w:rPr>
          <w:iCs/>
          <w:color w:val="000000"/>
          <w:sz w:val="28"/>
          <w:szCs w:val="28"/>
        </w:rPr>
        <w:t xml:space="preserve"> </w:t>
      </w:r>
      <w:proofErr w:type="spellStart"/>
      <w:r w:rsidRPr="006967CC">
        <w:rPr>
          <w:iCs/>
          <w:color w:val="000000"/>
          <w:sz w:val="28"/>
          <w:szCs w:val="28"/>
        </w:rPr>
        <w:t>trị</w:t>
      </w:r>
      <w:proofErr w:type="spellEnd"/>
      <w:r w:rsidRPr="006967CC">
        <w:rPr>
          <w:iCs/>
          <w:color w:val="000000"/>
          <w:sz w:val="28"/>
          <w:szCs w:val="28"/>
        </w:rPr>
        <w:t xml:space="preserve"> </w:t>
      </w:r>
      <w:proofErr w:type="spellStart"/>
      <w:r w:rsidRPr="006967CC">
        <w:rPr>
          <w:iCs/>
          <w:color w:val="000000"/>
          <w:sz w:val="28"/>
          <w:szCs w:val="28"/>
        </w:rPr>
        <w:t>liệu</w:t>
      </w:r>
      <w:proofErr w:type="spellEnd"/>
      <w:r w:rsidRPr="006967CC">
        <w:rPr>
          <w:iCs/>
          <w:color w:val="000000"/>
          <w:sz w:val="28"/>
          <w:szCs w:val="28"/>
        </w:rPr>
        <w:t xml:space="preserve">, </w:t>
      </w:r>
      <w:proofErr w:type="spellStart"/>
      <w:r w:rsidRPr="006967CC">
        <w:rPr>
          <w:iCs/>
          <w:color w:val="000000"/>
          <w:sz w:val="28"/>
          <w:szCs w:val="28"/>
        </w:rPr>
        <w:t>kỹ</w:t>
      </w:r>
      <w:proofErr w:type="spellEnd"/>
      <w:r w:rsidRPr="006967CC">
        <w:rPr>
          <w:iCs/>
          <w:color w:val="000000"/>
          <w:sz w:val="28"/>
          <w:szCs w:val="28"/>
        </w:rPr>
        <w:t xml:space="preserve"> </w:t>
      </w:r>
      <w:proofErr w:type="spellStart"/>
      <w:r w:rsidRPr="006967CC">
        <w:rPr>
          <w:iCs/>
          <w:color w:val="000000"/>
          <w:sz w:val="28"/>
          <w:szCs w:val="28"/>
        </w:rPr>
        <w:t>thuật</w:t>
      </w:r>
      <w:proofErr w:type="spellEnd"/>
      <w:r w:rsidRPr="006967CC">
        <w:rPr>
          <w:iCs/>
          <w:color w:val="000000"/>
          <w:sz w:val="28"/>
          <w:szCs w:val="28"/>
        </w:rPr>
        <w:t xml:space="preserve"> </w:t>
      </w:r>
      <w:proofErr w:type="spellStart"/>
      <w:r w:rsidRPr="006967CC">
        <w:rPr>
          <w:iCs/>
          <w:color w:val="000000"/>
          <w:sz w:val="28"/>
          <w:szCs w:val="28"/>
        </w:rPr>
        <w:t>ngôn</w:t>
      </w:r>
      <w:proofErr w:type="spellEnd"/>
      <w:r w:rsidRPr="006967CC">
        <w:rPr>
          <w:iCs/>
          <w:color w:val="000000"/>
          <w:sz w:val="28"/>
          <w:szCs w:val="28"/>
        </w:rPr>
        <w:t xml:space="preserve"> </w:t>
      </w:r>
      <w:proofErr w:type="spellStart"/>
      <w:r w:rsidRPr="006967CC">
        <w:rPr>
          <w:iCs/>
          <w:color w:val="000000"/>
          <w:sz w:val="28"/>
          <w:szCs w:val="28"/>
        </w:rPr>
        <w:t>ngữ</w:t>
      </w:r>
      <w:proofErr w:type="spellEnd"/>
      <w:r w:rsidRPr="006967CC">
        <w:rPr>
          <w:iCs/>
          <w:color w:val="000000"/>
          <w:sz w:val="28"/>
          <w:szCs w:val="28"/>
        </w:rPr>
        <w:t xml:space="preserve"> </w:t>
      </w:r>
      <w:proofErr w:type="spellStart"/>
      <w:r w:rsidRPr="006967CC">
        <w:rPr>
          <w:iCs/>
          <w:color w:val="000000"/>
          <w:sz w:val="28"/>
          <w:szCs w:val="28"/>
        </w:rPr>
        <w:t>trị</w:t>
      </w:r>
      <w:proofErr w:type="spellEnd"/>
      <w:r w:rsidRPr="006967CC">
        <w:rPr>
          <w:iCs/>
          <w:color w:val="000000"/>
          <w:sz w:val="28"/>
          <w:szCs w:val="28"/>
        </w:rPr>
        <w:t xml:space="preserve"> </w:t>
      </w:r>
      <w:proofErr w:type="spellStart"/>
      <w:r w:rsidRPr="006967CC">
        <w:rPr>
          <w:iCs/>
          <w:color w:val="000000"/>
          <w:sz w:val="28"/>
          <w:szCs w:val="28"/>
        </w:rPr>
        <w:t>liệu</w:t>
      </w:r>
      <w:proofErr w:type="spellEnd"/>
      <w:r w:rsidRPr="006967CC">
        <w:rPr>
          <w:iCs/>
          <w:color w:val="000000"/>
          <w:sz w:val="28"/>
          <w:szCs w:val="28"/>
        </w:rPr>
        <w:t xml:space="preserve">, </w:t>
      </w:r>
      <w:proofErr w:type="spellStart"/>
      <w:r w:rsidRPr="006967CC">
        <w:rPr>
          <w:iCs/>
          <w:color w:val="000000"/>
          <w:sz w:val="28"/>
          <w:szCs w:val="28"/>
        </w:rPr>
        <w:t>kỹ</w:t>
      </w:r>
      <w:proofErr w:type="spellEnd"/>
      <w:r w:rsidRPr="006967CC">
        <w:rPr>
          <w:iCs/>
          <w:color w:val="000000"/>
          <w:sz w:val="28"/>
          <w:szCs w:val="28"/>
        </w:rPr>
        <w:t xml:space="preserve"> </w:t>
      </w:r>
      <w:proofErr w:type="spellStart"/>
      <w:r w:rsidRPr="006967CC">
        <w:rPr>
          <w:iCs/>
          <w:color w:val="000000"/>
          <w:sz w:val="28"/>
          <w:szCs w:val="28"/>
        </w:rPr>
        <w:t>thuật</w:t>
      </w:r>
      <w:proofErr w:type="spellEnd"/>
      <w:r w:rsidRPr="006967CC">
        <w:rPr>
          <w:iCs/>
          <w:color w:val="000000"/>
          <w:sz w:val="28"/>
          <w:szCs w:val="28"/>
        </w:rPr>
        <w:t xml:space="preserve"> </w:t>
      </w:r>
      <w:proofErr w:type="spellStart"/>
      <w:r w:rsidRPr="006967CC">
        <w:rPr>
          <w:iCs/>
          <w:color w:val="000000"/>
          <w:sz w:val="28"/>
          <w:szCs w:val="28"/>
        </w:rPr>
        <w:t>tâm</w:t>
      </w:r>
      <w:proofErr w:type="spellEnd"/>
      <w:r w:rsidRPr="006967CC">
        <w:rPr>
          <w:iCs/>
          <w:color w:val="000000"/>
          <w:sz w:val="28"/>
          <w:szCs w:val="28"/>
        </w:rPr>
        <w:t xml:space="preserve"> </w:t>
      </w:r>
      <w:proofErr w:type="spellStart"/>
      <w:r w:rsidRPr="006967CC">
        <w:rPr>
          <w:iCs/>
          <w:color w:val="000000"/>
          <w:sz w:val="28"/>
          <w:szCs w:val="28"/>
        </w:rPr>
        <w:t>lý</w:t>
      </w:r>
      <w:proofErr w:type="spellEnd"/>
      <w:r w:rsidRPr="006967CC">
        <w:rPr>
          <w:iCs/>
          <w:color w:val="000000"/>
          <w:sz w:val="28"/>
          <w:szCs w:val="28"/>
        </w:rPr>
        <w:t xml:space="preserve"> </w:t>
      </w:r>
      <w:proofErr w:type="spellStart"/>
      <w:r w:rsidRPr="006967CC">
        <w:rPr>
          <w:iCs/>
          <w:color w:val="000000"/>
          <w:sz w:val="28"/>
          <w:szCs w:val="28"/>
        </w:rPr>
        <w:t>trị</w:t>
      </w:r>
      <w:proofErr w:type="spellEnd"/>
      <w:r w:rsidRPr="006967CC">
        <w:rPr>
          <w:iCs/>
          <w:color w:val="000000"/>
          <w:sz w:val="28"/>
          <w:szCs w:val="28"/>
        </w:rPr>
        <w:t xml:space="preserve"> </w:t>
      </w:r>
      <w:proofErr w:type="spellStart"/>
      <w:r w:rsidRPr="006967CC">
        <w:rPr>
          <w:iCs/>
          <w:color w:val="000000"/>
          <w:sz w:val="28"/>
          <w:szCs w:val="28"/>
        </w:rPr>
        <w:t>liệu</w:t>
      </w:r>
      <w:proofErr w:type="spellEnd"/>
      <w:r w:rsidRPr="006967CC">
        <w:rPr>
          <w:iCs/>
          <w:color w:val="000000"/>
          <w:sz w:val="28"/>
          <w:szCs w:val="28"/>
        </w:rPr>
        <w:t xml:space="preserve"> </w:t>
      </w:r>
      <w:proofErr w:type="spellStart"/>
      <w:r w:rsidRPr="006967CC">
        <w:rPr>
          <w:iCs/>
          <w:color w:val="000000"/>
          <w:sz w:val="28"/>
          <w:szCs w:val="28"/>
        </w:rPr>
        <w:t>và</w:t>
      </w:r>
      <w:proofErr w:type="spellEnd"/>
      <w:r w:rsidRPr="006967CC">
        <w:rPr>
          <w:iCs/>
          <w:color w:val="000000"/>
          <w:sz w:val="28"/>
          <w:szCs w:val="28"/>
        </w:rPr>
        <w:t xml:space="preserve"> </w:t>
      </w:r>
      <w:proofErr w:type="spellStart"/>
      <w:r w:rsidRPr="006967CC">
        <w:rPr>
          <w:iCs/>
          <w:color w:val="000000"/>
          <w:sz w:val="28"/>
          <w:szCs w:val="28"/>
        </w:rPr>
        <w:t>kỹ</w:t>
      </w:r>
      <w:proofErr w:type="spellEnd"/>
      <w:r w:rsidRPr="006967CC">
        <w:rPr>
          <w:iCs/>
          <w:color w:val="000000"/>
          <w:sz w:val="28"/>
          <w:szCs w:val="28"/>
        </w:rPr>
        <w:t xml:space="preserve"> </w:t>
      </w:r>
      <w:proofErr w:type="spellStart"/>
      <w:r w:rsidRPr="006967CC">
        <w:rPr>
          <w:iCs/>
          <w:color w:val="000000"/>
          <w:sz w:val="28"/>
          <w:szCs w:val="28"/>
        </w:rPr>
        <w:t>thuật</w:t>
      </w:r>
      <w:proofErr w:type="spellEnd"/>
      <w:r w:rsidRPr="006967CC">
        <w:rPr>
          <w:iCs/>
          <w:color w:val="000000"/>
          <w:sz w:val="28"/>
          <w:szCs w:val="28"/>
        </w:rPr>
        <w:t xml:space="preserve"> </w:t>
      </w:r>
      <w:proofErr w:type="spellStart"/>
      <w:r w:rsidRPr="006967CC">
        <w:rPr>
          <w:iCs/>
          <w:sz w:val="28"/>
          <w:szCs w:val="28"/>
        </w:rPr>
        <w:t>sử</w:t>
      </w:r>
      <w:proofErr w:type="spellEnd"/>
      <w:r w:rsidRPr="006967CC">
        <w:rPr>
          <w:iCs/>
          <w:sz w:val="28"/>
          <w:szCs w:val="28"/>
        </w:rPr>
        <w:t xml:space="preserve"> </w:t>
      </w:r>
      <w:proofErr w:type="spellStart"/>
      <w:r w:rsidRPr="006967CC">
        <w:rPr>
          <w:iCs/>
          <w:sz w:val="28"/>
          <w:szCs w:val="28"/>
        </w:rPr>
        <w:t>dụng</w:t>
      </w:r>
      <w:proofErr w:type="spellEnd"/>
      <w:r w:rsidRPr="006967CC">
        <w:rPr>
          <w:iCs/>
          <w:sz w:val="28"/>
          <w:szCs w:val="28"/>
        </w:rPr>
        <w:t xml:space="preserve"> </w:t>
      </w:r>
      <w:proofErr w:type="spellStart"/>
      <w:r w:rsidRPr="006967CC">
        <w:rPr>
          <w:iCs/>
          <w:sz w:val="28"/>
          <w:szCs w:val="28"/>
        </w:rPr>
        <w:t>dụng</w:t>
      </w:r>
      <w:proofErr w:type="spellEnd"/>
      <w:r w:rsidRPr="006967CC">
        <w:rPr>
          <w:iCs/>
          <w:sz w:val="28"/>
          <w:szCs w:val="28"/>
        </w:rPr>
        <w:t xml:space="preserve"> </w:t>
      </w:r>
      <w:proofErr w:type="spellStart"/>
      <w:r w:rsidRPr="006967CC">
        <w:rPr>
          <w:iCs/>
          <w:sz w:val="28"/>
          <w:szCs w:val="28"/>
        </w:rPr>
        <w:t>cụ</w:t>
      </w:r>
      <w:proofErr w:type="spellEnd"/>
      <w:r w:rsidRPr="006967CC">
        <w:rPr>
          <w:iCs/>
          <w:sz w:val="28"/>
          <w:szCs w:val="28"/>
        </w:rPr>
        <w:t xml:space="preserve"> </w:t>
      </w:r>
      <w:proofErr w:type="spellStart"/>
      <w:r w:rsidRPr="006967CC">
        <w:rPr>
          <w:iCs/>
          <w:sz w:val="28"/>
          <w:szCs w:val="28"/>
        </w:rPr>
        <w:t>để</w:t>
      </w:r>
      <w:proofErr w:type="spellEnd"/>
      <w:r w:rsidRPr="006967CC">
        <w:rPr>
          <w:iCs/>
          <w:sz w:val="28"/>
          <w:szCs w:val="28"/>
        </w:rPr>
        <w:t xml:space="preserve"> </w:t>
      </w:r>
      <w:proofErr w:type="spellStart"/>
      <w:r w:rsidRPr="006967CC">
        <w:rPr>
          <w:iCs/>
          <w:sz w:val="28"/>
          <w:szCs w:val="28"/>
        </w:rPr>
        <w:t>thực</w:t>
      </w:r>
      <w:proofErr w:type="spellEnd"/>
      <w:r w:rsidRPr="006967CC">
        <w:rPr>
          <w:iCs/>
          <w:sz w:val="28"/>
          <w:szCs w:val="28"/>
        </w:rPr>
        <w:t xml:space="preserve"> </w:t>
      </w:r>
      <w:proofErr w:type="spellStart"/>
      <w:r w:rsidRPr="006967CC">
        <w:rPr>
          <w:iCs/>
          <w:sz w:val="28"/>
          <w:szCs w:val="28"/>
        </w:rPr>
        <w:t>hiện</w:t>
      </w:r>
      <w:proofErr w:type="spellEnd"/>
      <w:r w:rsidRPr="006967CC">
        <w:rPr>
          <w:iCs/>
          <w:sz w:val="28"/>
          <w:szCs w:val="28"/>
        </w:rPr>
        <w:t xml:space="preserve"> PHCN.</w:t>
      </w:r>
      <w:r w:rsidR="002A1886" w:rsidRPr="006967CC">
        <w:rPr>
          <w:iCs/>
          <w:sz w:val="28"/>
          <w:szCs w:val="28"/>
        </w:rPr>
        <w:t>”</w:t>
      </w:r>
    </w:p>
    <w:p w14:paraId="16ED2562" w14:textId="4D233E86" w:rsidR="007E1E64" w:rsidRPr="00EF1490" w:rsidRDefault="00147B1D" w:rsidP="00D53933">
      <w:pPr>
        <w:pStyle w:val="NormalWeb"/>
        <w:spacing w:before="120" w:beforeAutospacing="0" w:after="0" w:afterAutospacing="0" w:line="360" w:lineRule="exact"/>
        <w:ind w:firstLine="720"/>
        <w:jc w:val="both"/>
        <w:rPr>
          <w:bCs/>
          <w:iCs/>
          <w:sz w:val="28"/>
          <w:szCs w:val="28"/>
          <w:lang w:val="en-GB"/>
        </w:rPr>
      </w:pPr>
      <w:r>
        <w:rPr>
          <w:bCs/>
          <w:iCs/>
          <w:color w:val="C00000"/>
          <w:sz w:val="28"/>
          <w:szCs w:val="28"/>
          <w:lang w:val="en-GB"/>
        </w:rPr>
        <w:t>4</w:t>
      </w:r>
      <w:r w:rsidR="00F36471" w:rsidRPr="002A1886">
        <w:rPr>
          <w:bCs/>
          <w:iCs/>
          <w:color w:val="C00000"/>
          <w:sz w:val="28"/>
          <w:szCs w:val="28"/>
          <w:lang w:val="en-GB"/>
        </w:rPr>
        <w:t>.</w:t>
      </w:r>
      <w:r w:rsidR="007E1E64" w:rsidRPr="002A1886">
        <w:rPr>
          <w:bCs/>
          <w:iCs/>
          <w:color w:val="C00000"/>
          <w:sz w:val="28"/>
          <w:szCs w:val="28"/>
          <w:lang w:val="en-GB"/>
        </w:rPr>
        <w:t xml:space="preserve"> </w:t>
      </w:r>
      <w:proofErr w:type="spellStart"/>
      <w:r w:rsidR="007E1E64" w:rsidRPr="002A1886">
        <w:rPr>
          <w:bCs/>
          <w:iCs/>
          <w:color w:val="C00000"/>
          <w:sz w:val="28"/>
          <w:szCs w:val="28"/>
          <w:lang w:val="en-GB"/>
        </w:rPr>
        <w:t>Thay</w:t>
      </w:r>
      <w:proofErr w:type="spellEnd"/>
      <w:r w:rsidR="007E1E64" w:rsidRPr="002A1886">
        <w:rPr>
          <w:bCs/>
          <w:iCs/>
          <w:color w:val="C00000"/>
          <w:sz w:val="28"/>
          <w:szCs w:val="28"/>
          <w:lang w:val="en-GB"/>
        </w:rPr>
        <w:t xml:space="preserve"> </w:t>
      </w:r>
      <w:proofErr w:type="spellStart"/>
      <w:r w:rsidR="007E1E64" w:rsidRPr="002A1886">
        <w:rPr>
          <w:bCs/>
          <w:iCs/>
          <w:color w:val="C00000"/>
          <w:sz w:val="28"/>
          <w:szCs w:val="28"/>
          <w:lang w:val="en-GB"/>
        </w:rPr>
        <w:t>thế</w:t>
      </w:r>
      <w:proofErr w:type="spellEnd"/>
      <w:r w:rsidR="001B646D" w:rsidRPr="002A1886">
        <w:rPr>
          <w:bCs/>
          <w:iCs/>
          <w:color w:val="C00000"/>
          <w:sz w:val="28"/>
          <w:szCs w:val="28"/>
          <w:lang w:val="en-GB"/>
        </w:rPr>
        <w:t xml:space="preserve"> </w:t>
      </w:r>
      <w:proofErr w:type="spellStart"/>
      <w:r w:rsidR="001B646D" w:rsidRPr="002A1886">
        <w:rPr>
          <w:bCs/>
          <w:iCs/>
          <w:color w:val="C00000"/>
          <w:sz w:val="28"/>
          <w:szCs w:val="28"/>
          <w:lang w:val="en-GB"/>
        </w:rPr>
        <w:t>Điều</w:t>
      </w:r>
      <w:proofErr w:type="spellEnd"/>
      <w:r w:rsidR="001B646D" w:rsidRPr="002A1886">
        <w:rPr>
          <w:bCs/>
          <w:iCs/>
          <w:color w:val="C00000"/>
          <w:sz w:val="28"/>
          <w:szCs w:val="28"/>
          <w:lang w:val="en-GB"/>
        </w:rPr>
        <w:t xml:space="preserve"> 5</w:t>
      </w:r>
      <w:r w:rsidR="007E1E64" w:rsidRPr="002A1886">
        <w:rPr>
          <w:bCs/>
          <w:iCs/>
          <w:color w:val="C00000"/>
          <w:sz w:val="28"/>
          <w:szCs w:val="28"/>
          <w:lang w:val="en-GB"/>
        </w:rPr>
        <w:t xml:space="preserve"> </w:t>
      </w:r>
      <w:proofErr w:type="spellStart"/>
      <w:r w:rsidR="007E1E64" w:rsidRPr="00EF1490">
        <w:rPr>
          <w:bCs/>
          <w:iCs/>
          <w:sz w:val="28"/>
          <w:szCs w:val="28"/>
          <w:lang w:val="en-GB"/>
        </w:rPr>
        <w:t>về</w:t>
      </w:r>
      <w:proofErr w:type="spellEnd"/>
      <w:r w:rsidR="007E1E64" w:rsidRPr="00EF1490">
        <w:rPr>
          <w:bCs/>
          <w:iCs/>
          <w:sz w:val="28"/>
          <w:szCs w:val="28"/>
          <w:lang w:val="en-GB"/>
        </w:rPr>
        <w:t xml:space="preserve"> </w:t>
      </w:r>
      <w:proofErr w:type="spellStart"/>
      <w:r w:rsidR="007E1E64" w:rsidRPr="00EF1490">
        <w:rPr>
          <w:bCs/>
          <w:iCs/>
          <w:sz w:val="28"/>
          <w:szCs w:val="28"/>
          <w:lang w:val="en-GB"/>
        </w:rPr>
        <w:t>Điều</w:t>
      </w:r>
      <w:proofErr w:type="spellEnd"/>
      <w:r w:rsidR="007E1E64" w:rsidRPr="00EF1490">
        <w:rPr>
          <w:bCs/>
          <w:iCs/>
          <w:sz w:val="28"/>
          <w:szCs w:val="28"/>
          <w:lang w:val="en-GB"/>
        </w:rPr>
        <w:t xml:space="preserve"> </w:t>
      </w:r>
      <w:proofErr w:type="spellStart"/>
      <w:r w:rsidR="007E1E64" w:rsidRPr="00EF1490">
        <w:rPr>
          <w:bCs/>
          <w:iCs/>
          <w:sz w:val="28"/>
          <w:szCs w:val="28"/>
          <w:lang w:val="en-GB"/>
        </w:rPr>
        <w:t>kiện</w:t>
      </w:r>
      <w:proofErr w:type="spellEnd"/>
      <w:r w:rsidR="007E1E64" w:rsidRPr="00EF1490">
        <w:rPr>
          <w:bCs/>
          <w:iCs/>
          <w:sz w:val="28"/>
          <w:szCs w:val="28"/>
          <w:lang w:val="en-GB"/>
        </w:rPr>
        <w:t xml:space="preserve"> </w:t>
      </w:r>
      <w:proofErr w:type="spellStart"/>
      <w:r w:rsidR="007E1E64" w:rsidRPr="00EF1490">
        <w:rPr>
          <w:bCs/>
          <w:iCs/>
          <w:sz w:val="28"/>
          <w:szCs w:val="28"/>
          <w:lang w:val="en-GB"/>
        </w:rPr>
        <w:t>cấp</w:t>
      </w:r>
      <w:proofErr w:type="spellEnd"/>
      <w:r w:rsidR="007E1E64" w:rsidRPr="00EF1490">
        <w:rPr>
          <w:bCs/>
          <w:iCs/>
          <w:sz w:val="28"/>
          <w:szCs w:val="28"/>
          <w:lang w:val="en-GB"/>
        </w:rPr>
        <w:t xml:space="preserve"> </w:t>
      </w:r>
      <w:proofErr w:type="spellStart"/>
      <w:r w:rsidR="007E1E64" w:rsidRPr="00EF1490">
        <w:rPr>
          <w:bCs/>
          <w:iCs/>
          <w:sz w:val="28"/>
          <w:szCs w:val="28"/>
          <w:lang w:val="en-GB"/>
        </w:rPr>
        <w:t>chứng</w:t>
      </w:r>
      <w:proofErr w:type="spellEnd"/>
      <w:r w:rsidR="007E1E64" w:rsidRPr="00EF1490">
        <w:rPr>
          <w:bCs/>
          <w:iCs/>
          <w:sz w:val="28"/>
          <w:szCs w:val="28"/>
          <w:lang w:val="en-GB"/>
        </w:rPr>
        <w:t xml:space="preserve"> </w:t>
      </w:r>
      <w:proofErr w:type="spellStart"/>
      <w:r w:rsidR="007E1E64" w:rsidRPr="00EF1490">
        <w:rPr>
          <w:bCs/>
          <w:iCs/>
          <w:sz w:val="28"/>
          <w:szCs w:val="28"/>
          <w:lang w:val="en-GB"/>
        </w:rPr>
        <w:t>chỉ</w:t>
      </w:r>
      <w:proofErr w:type="spellEnd"/>
      <w:r w:rsidR="007E1E64" w:rsidRPr="00EF1490">
        <w:rPr>
          <w:bCs/>
          <w:iCs/>
          <w:sz w:val="28"/>
          <w:szCs w:val="28"/>
          <w:lang w:val="en-GB"/>
        </w:rPr>
        <w:t xml:space="preserve"> </w:t>
      </w:r>
      <w:proofErr w:type="spellStart"/>
      <w:r w:rsidR="007E1E64" w:rsidRPr="00EF1490">
        <w:rPr>
          <w:bCs/>
          <w:iCs/>
          <w:sz w:val="28"/>
          <w:szCs w:val="28"/>
          <w:lang w:val="en-GB"/>
        </w:rPr>
        <w:t>hành</w:t>
      </w:r>
      <w:proofErr w:type="spellEnd"/>
      <w:r w:rsidR="007E1E64" w:rsidRPr="00EF1490">
        <w:rPr>
          <w:bCs/>
          <w:iCs/>
          <w:sz w:val="28"/>
          <w:szCs w:val="28"/>
          <w:lang w:val="en-GB"/>
        </w:rPr>
        <w:t xml:space="preserve"> </w:t>
      </w:r>
      <w:proofErr w:type="spellStart"/>
      <w:r w:rsidR="007E1E64" w:rsidRPr="00EF1490">
        <w:rPr>
          <w:bCs/>
          <w:iCs/>
          <w:sz w:val="28"/>
          <w:szCs w:val="28"/>
          <w:lang w:val="en-GB"/>
        </w:rPr>
        <w:t>nghề</w:t>
      </w:r>
      <w:proofErr w:type="spellEnd"/>
      <w:r w:rsidR="007E1E64" w:rsidRPr="00EF1490">
        <w:rPr>
          <w:bCs/>
          <w:iCs/>
          <w:sz w:val="28"/>
          <w:szCs w:val="28"/>
          <w:lang w:val="en-GB"/>
        </w:rPr>
        <w:t xml:space="preserve"> </w:t>
      </w:r>
      <w:proofErr w:type="spellStart"/>
      <w:r w:rsidR="007E1E64" w:rsidRPr="00EF1490">
        <w:rPr>
          <w:bCs/>
          <w:iCs/>
          <w:sz w:val="28"/>
          <w:szCs w:val="28"/>
          <w:lang w:val="en-GB"/>
        </w:rPr>
        <w:t>khám</w:t>
      </w:r>
      <w:proofErr w:type="spellEnd"/>
      <w:r w:rsidR="007E1E64" w:rsidRPr="00EF1490">
        <w:rPr>
          <w:bCs/>
          <w:iCs/>
          <w:sz w:val="28"/>
          <w:szCs w:val="28"/>
          <w:lang w:val="en-GB"/>
        </w:rPr>
        <w:t xml:space="preserve"> </w:t>
      </w:r>
      <w:proofErr w:type="spellStart"/>
      <w:r w:rsidR="007E1E64" w:rsidRPr="00EF1490">
        <w:rPr>
          <w:bCs/>
          <w:iCs/>
          <w:sz w:val="28"/>
          <w:szCs w:val="28"/>
          <w:lang w:val="en-GB"/>
        </w:rPr>
        <w:t>bệnh</w:t>
      </w:r>
      <w:proofErr w:type="spellEnd"/>
      <w:r w:rsidR="007E1E64" w:rsidRPr="00EF1490">
        <w:rPr>
          <w:bCs/>
          <w:iCs/>
          <w:sz w:val="28"/>
          <w:szCs w:val="28"/>
          <w:lang w:val="en-GB"/>
        </w:rPr>
        <w:t xml:space="preserve">, </w:t>
      </w:r>
      <w:proofErr w:type="spellStart"/>
      <w:r w:rsidR="007E1E64" w:rsidRPr="00EF1490">
        <w:rPr>
          <w:bCs/>
          <w:iCs/>
          <w:sz w:val="28"/>
          <w:szCs w:val="28"/>
          <w:lang w:val="en-GB"/>
        </w:rPr>
        <w:t>chữa</w:t>
      </w:r>
      <w:proofErr w:type="spellEnd"/>
      <w:r w:rsidR="007E1E64" w:rsidRPr="00EF1490">
        <w:rPr>
          <w:bCs/>
          <w:iCs/>
          <w:sz w:val="28"/>
          <w:szCs w:val="28"/>
          <w:lang w:val="en-GB"/>
        </w:rPr>
        <w:t xml:space="preserve"> </w:t>
      </w:r>
      <w:proofErr w:type="spellStart"/>
      <w:r w:rsidR="007E1E64" w:rsidRPr="00EF1490">
        <w:rPr>
          <w:bCs/>
          <w:iCs/>
          <w:sz w:val="28"/>
          <w:szCs w:val="28"/>
          <w:lang w:val="en-GB"/>
        </w:rPr>
        <w:t>bệnh</w:t>
      </w:r>
      <w:proofErr w:type="spellEnd"/>
      <w:r w:rsidR="007E1E64" w:rsidRPr="00EF1490">
        <w:rPr>
          <w:bCs/>
          <w:iCs/>
          <w:sz w:val="28"/>
          <w:szCs w:val="28"/>
          <w:lang w:val="en-GB"/>
        </w:rPr>
        <w:t xml:space="preserve"> </w:t>
      </w:r>
      <w:proofErr w:type="spellStart"/>
      <w:r w:rsidR="007E1E64" w:rsidRPr="00EF1490">
        <w:rPr>
          <w:bCs/>
          <w:iCs/>
          <w:sz w:val="28"/>
          <w:szCs w:val="28"/>
          <w:lang w:val="en-GB"/>
        </w:rPr>
        <w:t>vê</w:t>
      </w:r>
      <w:proofErr w:type="spellEnd"/>
      <w:r w:rsidR="007E1E64" w:rsidRPr="00EF1490">
        <w:rPr>
          <w:bCs/>
          <w:iCs/>
          <w:sz w:val="28"/>
          <w:szCs w:val="28"/>
          <w:lang w:val="en-GB"/>
        </w:rPr>
        <w:t xml:space="preserve">̀ PHCN </w:t>
      </w:r>
      <w:proofErr w:type="spellStart"/>
      <w:r w:rsidR="007E1E64" w:rsidRPr="00EF1490">
        <w:rPr>
          <w:bCs/>
          <w:iCs/>
          <w:sz w:val="28"/>
          <w:szCs w:val="28"/>
          <w:lang w:val="en-GB"/>
        </w:rPr>
        <w:t>và</w:t>
      </w:r>
      <w:proofErr w:type="spellEnd"/>
      <w:r w:rsidR="007E1E64" w:rsidRPr="00EF1490">
        <w:rPr>
          <w:bCs/>
          <w:iCs/>
          <w:sz w:val="28"/>
          <w:szCs w:val="28"/>
          <w:lang w:val="en-GB"/>
        </w:rPr>
        <w:t xml:space="preserve"> </w:t>
      </w:r>
      <w:proofErr w:type="spellStart"/>
      <w:r w:rsidR="007E1E64" w:rsidRPr="00EF1490">
        <w:rPr>
          <w:bCs/>
          <w:iCs/>
          <w:sz w:val="28"/>
          <w:szCs w:val="28"/>
          <w:lang w:val="en-GB"/>
        </w:rPr>
        <w:t>cấp</w:t>
      </w:r>
      <w:proofErr w:type="spellEnd"/>
      <w:r w:rsidR="007E1E64" w:rsidRPr="00EF1490">
        <w:rPr>
          <w:bCs/>
          <w:iCs/>
          <w:sz w:val="28"/>
          <w:szCs w:val="28"/>
          <w:lang w:val="en-GB"/>
        </w:rPr>
        <w:t xml:space="preserve"> </w:t>
      </w:r>
      <w:proofErr w:type="spellStart"/>
      <w:r w:rsidR="007E1E64" w:rsidRPr="00EF1490">
        <w:rPr>
          <w:bCs/>
          <w:iCs/>
          <w:sz w:val="28"/>
          <w:szCs w:val="28"/>
          <w:lang w:val="en-GB"/>
        </w:rPr>
        <w:t>giấy</w:t>
      </w:r>
      <w:proofErr w:type="spellEnd"/>
      <w:r w:rsidR="007E1E64" w:rsidRPr="00EF1490">
        <w:rPr>
          <w:bCs/>
          <w:iCs/>
          <w:sz w:val="28"/>
          <w:szCs w:val="28"/>
          <w:lang w:val="en-GB"/>
        </w:rPr>
        <w:t xml:space="preserve"> </w:t>
      </w:r>
      <w:proofErr w:type="spellStart"/>
      <w:r w:rsidR="007E1E64" w:rsidRPr="00EF1490">
        <w:rPr>
          <w:bCs/>
          <w:iCs/>
          <w:sz w:val="28"/>
          <w:szCs w:val="28"/>
          <w:lang w:val="en-GB"/>
        </w:rPr>
        <w:t>phép</w:t>
      </w:r>
      <w:proofErr w:type="spellEnd"/>
      <w:r w:rsidR="007E1E64" w:rsidRPr="00EF1490">
        <w:rPr>
          <w:bCs/>
          <w:iCs/>
          <w:sz w:val="28"/>
          <w:szCs w:val="28"/>
          <w:lang w:val="en-GB"/>
        </w:rPr>
        <w:t xml:space="preserve"> </w:t>
      </w:r>
      <w:proofErr w:type="spellStart"/>
      <w:r w:rsidR="007E1E64" w:rsidRPr="00EF1490">
        <w:rPr>
          <w:bCs/>
          <w:iCs/>
          <w:sz w:val="28"/>
          <w:szCs w:val="28"/>
          <w:lang w:val="en-GB"/>
        </w:rPr>
        <w:t>hoạt</w:t>
      </w:r>
      <w:proofErr w:type="spellEnd"/>
      <w:r w:rsidR="007E1E64" w:rsidRPr="00EF1490">
        <w:rPr>
          <w:bCs/>
          <w:iCs/>
          <w:sz w:val="28"/>
          <w:szCs w:val="28"/>
          <w:lang w:val="en-GB"/>
        </w:rPr>
        <w:t xml:space="preserve"> </w:t>
      </w:r>
      <w:proofErr w:type="spellStart"/>
      <w:r w:rsidR="007E1E64" w:rsidRPr="00EF1490">
        <w:rPr>
          <w:bCs/>
          <w:iCs/>
          <w:sz w:val="28"/>
          <w:szCs w:val="28"/>
          <w:lang w:val="en-GB"/>
        </w:rPr>
        <w:t>động</w:t>
      </w:r>
      <w:proofErr w:type="spellEnd"/>
      <w:r w:rsidR="007E1E64" w:rsidRPr="00EF1490">
        <w:rPr>
          <w:bCs/>
          <w:iCs/>
          <w:sz w:val="28"/>
          <w:szCs w:val="28"/>
          <w:lang w:val="en-GB"/>
        </w:rPr>
        <w:t xml:space="preserve"> </w:t>
      </w:r>
      <w:proofErr w:type="spellStart"/>
      <w:r w:rsidR="007E1E64" w:rsidRPr="00EF1490">
        <w:rPr>
          <w:bCs/>
          <w:iCs/>
          <w:sz w:val="28"/>
          <w:szCs w:val="28"/>
          <w:lang w:val="en-GB"/>
        </w:rPr>
        <w:t>đối</w:t>
      </w:r>
      <w:proofErr w:type="spellEnd"/>
      <w:r w:rsidR="007E1E64" w:rsidRPr="00EF1490">
        <w:rPr>
          <w:bCs/>
          <w:iCs/>
          <w:sz w:val="28"/>
          <w:szCs w:val="28"/>
          <w:lang w:val="en-GB"/>
        </w:rPr>
        <w:t xml:space="preserve"> </w:t>
      </w:r>
      <w:proofErr w:type="spellStart"/>
      <w:r w:rsidR="007E1E64" w:rsidRPr="00EF1490">
        <w:rPr>
          <w:bCs/>
          <w:iCs/>
          <w:sz w:val="28"/>
          <w:szCs w:val="28"/>
          <w:lang w:val="en-GB"/>
        </w:rPr>
        <w:t>với</w:t>
      </w:r>
      <w:proofErr w:type="spellEnd"/>
      <w:r w:rsidR="007E1E64" w:rsidRPr="00EF1490">
        <w:rPr>
          <w:bCs/>
          <w:iCs/>
          <w:sz w:val="28"/>
          <w:szCs w:val="28"/>
          <w:lang w:val="en-GB"/>
        </w:rPr>
        <w:t xml:space="preserve"> </w:t>
      </w:r>
      <w:proofErr w:type="spellStart"/>
      <w:r w:rsidR="007E1E64" w:rsidRPr="00EF1490">
        <w:rPr>
          <w:bCs/>
          <w:iCs/>
          <w:sz w:val="28"/>
          <w:szCs w:val="28"/>
          <w:lang w:val="en-GB"/>
        </w:rPr>
        <w:t>Bệnh</w:t>
      </w:r>
      <w:proofErr w:type="spellEnd"/>
      <w:r w:rsidR="007E1E64" w:rsidRPr="00EF1490">
        <w:rPr>
          <w:bCs/>
          <w:iCs/>
          <w:sz w:val="28"/>
          <w:szCs w:val="28"/>
          <w:lang w:val="en-GB"/>
        </w:rPr>
        <w:t xml:space="preserve"> </w:t>
      </w:r>
      <w:proofErr w:type="spellStart"/>
      <w:r w:rsidR="007E1E64" w:rsidRPr="00EF1490">
        <w:rPr>
          <w:bCs/>
          <w:iCs/>
          <w:sz w:val="28"/>
          <w:szCs w:val="28"/>
          <w:lang w:val="en-GB"/>
        </w:rPr>
        <w:t>viện</w:t>
      </w:r>
      <w:proofErr w:type="spellEnd"/>
      <w:r w:rsidR="007E1E64" w:rsidRPr="00EF1490">
        <w:rPr>
          <w:bCs/>
          <w:iCs/>
          <w:sz w:val="28"/>
          <w:szCs w:val="28"/>
          <w:lang w:val="en-GB"/>
        </w:rPr>
        <w:t xml:space="preserve"> PHCN </w:t>
      </w:r>
      <w:proofErr w:type="spellStart"/>
      <w:r w:rsidR="007E1E64" w:rsidRPr="00EF1490">
        <w:rPr>
          <w:bCs/>
          <w:iCs/>
          <w:sz w:val="28"/>
          <w:szCs w:val="28"/>
          <w:lang w:val="en-GB"/>
        </w:rPr>
        <w:t>và</w:t>
      </w:r>
      <w:proofErr w:type="spellEnd"/>
      <w:r w:rsidR="007E1E64" w:rsidRPr="00EF1490">
        <w:rPr>
          <w:bCs/>
          <w:iCs/>
          <w:sz w:val="28"/>
          <w:szCs w:val="28"/>
          <w:lang w:val="en-GB"/>
        </w:rPr>
        <w:t xml:space="preserve"> </w:t>
      </w:r>
      <w:proofErr w:type="spellStart"/>
      <w:r w:rsidR="007E1E64" w:rsidRPr="00EF1490">
        <w:rPr>
          <w:bCs/>
          <w:iCs/>
          <w:sz w:val="28"/>
          <w:szCs w:val="28"/>
          <w:lang w:val="en-GB"/>
        </w:rPr>
        <w:t>Phòng</w:t>
      </w:r>
      <w:proofErr w:type="spellEnd"/>
      <w:r w:rsidR="007E1E64" w:rsidRPr="00EF1490">
        <w:rPr>
          <w:bCs/>
          <w:iCs/>
          <w:sz w:val="28"/>
          <w:szCs w:val="28"/>
          <w:lang w:val="en-GB"/>
        </w:rPr>
        <w:t xml:space="preserve"> </w:t>
      </w:r>
      <w:proofErr w:type="spellStart"/>
      <w:r w:rsidR="007E1E64" w:rsidRPr="00EF1490">
        <w:rPr>
          <w:bCs/>
          <w:iCs/>
          <w:sz w:val="28"/>
          <w:szCs w:val="28"/>
          <w:lang w:val="en-GB"/>
        </w:rPr>
        <w:t>khám</w:t>
      </w:r>
      <w:proofErr w:type="spellEnd"/>
      <w:r w:rsidR="007E1E64" w:rsidRPr="00EF1490">
        <w:rPr>
          <w:bCs/>
          <w:iCs/>
          <w:sz w:val="28"/>
          <w:szCs w:val="28"/>
          <w:lang w:val="en-GB"/>
        </w:rPr>
        <w:t xml:space="preserve"> PHCN </w:t>
      </w:r>
      <w:proofErr w:type="spellStart"/>
      <w:r w:rsidR="007E1E64" w:rsidRPr="00EF1490">
        <w:rPr>
          <w:bCs/>
          <w:iCs/>
          <w:sz w:val="28"/>
          <w:szCs w:val="28"/>
          <w:lang w:val="en-GB"/>
        </w:rPr>
        <w:t>bằng</w:t>
      </w:r>
      <w:proofErr w:type="spellEnd"/>
      <w:r w:rsidR="007E1E64" w:rsidRPr="00EF1490">
        <w:rPr>
          <w:bCs/>
          <w:iCs/>
          <w:sz w:val="28"/>
          <w:szCs w:val="28"/>
          <w:lang w:val="en-GB"/>
        </w:rPr>
        <w:t xml:space="preserve"> </w:t>
      </w:r>
      <w:proofErr w:type="spellStart"/>
      <w:r w:rsidR="007E1E64" w:rsidRPr="00EF1490">
        <w:rPr>
          <w:bCs/>
          <w:iCs/>
          <w:sz w:val="28"/>
          <w:szCs w:val="28"/>
          <w:lang w:val="en-GB"/>
        </w:rPr>
        <w:t>Điều</w:t>
      </w:r>
      <w:proofErr w:type="spellEnd"/>
      <w:r w:rsidR="007E1E64" w:rsidRPr="00EF1490">
        <w:rPr>
          <w:bCs/>
          <w:iCs/>
          <w:sz w:val="28"/>
          <w:szCs w:val="28"/>
          <w:lang w:val="en-GB"/>
        </w:rPr>
        <w:t xml:space="preserve"> 5 </w:t>
      </w:r>
      <w:proofErr w:type="spellStart"/>
      <w:r w:rsidR="007E1E64" w:rsidRPr="00EF1490">
        <w:rPr>
          <w:bCs/>
          <w:iCs/>
          <w:sz w:val="28"/>
          <w:szCs w:val="28"/>
          <w:lang w:val="en-GB"/>
        </w:rPr>
        <w:t>về</w:t>
      </w:r>
      <w:proofErr w:type="spellEnd"/>
      <w:r w:rsidR="007E1E64" w:rsidRPr="00EF1490">
        <w:rPr>
          <w:bCs/>
          <w:iCs/>
          <w:sz w:val="28"/>
          <w:szCs w:val="28"/>
          <w:lang w:val="en-GB"/>
        </w:rPr>
        <w:t xml:space="preserve"> </w:t>
      </w:r>
      <w:proofErr w:type="spellStart"/>
      <w:r w:rsidR="007E1E64" w:rsidRPr="00EF1490">
        <w:rPr>
          <w:bCs/>
          <w:iCs/>
          <w:sz w:val="28"/>
          <w:szCs w:val="28"/>
          <w:lang w:val="en-GB"/>
        </w:rPr>
        <w:t>Phục</w:t>
      </w:r>
      <w:proofErr w:type="spellEnd"/>
      <w:r w:rsidR="007E1E64" w:rsidRPr="00EF1490">
        <w:rPr>
          <w:bCs/>
          <w:iCs/>
          <w:sz w:val="28"/>
          <w:szCs w:val="28"/>
          <w:lang w:val="en-GB"/>
        </w:rPr>
        <w:t xml:space="preserve"> </w:t>
      </w:r>
      <w:proofErr w:type="spellStart"/>
      <w:r w:rsidR="007E1E64" w:rsidRPr="00EF1490">
        <w:rPr>
          <w:bCs/>
          <w:iCs/>
          <w:sz w:val="28"/>
          <w:szCs w:val="28"/>
          <w:lang w:val="en-GB"/>
        </w:rPr>
        <w:t>hồi</w:t>
      </w:r>
      <w:proofErr w:type="spellEnd"/>
      <w:r w:rsidR="007E1E64" w:rsidRPr="00EF1490">
        <w:rPr>
          <w:bCs/>
          <w:iCs/>
          <w:sz w:val="28"/>
          <w:szCs w:val="28"/>
          <w:lang w:val="en-GB"/>
        </w:rPr>
        <w:t xml:space="preserve"> </w:t>
      </w:r>
      <w:proofErr w:type="spellStart"/>
      <w:r w:rsidR="007E1E64" w:rsidRPr="00EF1490">
        <w:rPr>
          <w:bCs/>
          <w:iCs/>
          <w:sz w:val="28"/>
          <w:szCs w:val="28"/>
          <w:lang w:val="en-GB"/>
        </w:rPr>
        <w:t>chức</w:t>
      </w:r>
      <w:proofErr w:type="spellEnd"/>
      <w:r w:rsidR="007E1E64" w:rsidRPr="00EF1490">
        <w:rPr>
          <w:bCs/>
          <w:iCs/>
          <w:sz w:val="28"/>
          <w:szCs w:val="28"/>
          <w:lang w:val="en-GB"/>
        </w:rPr>
        <w:t xml:space="preserve"> </w:t>
      </w:r>
      <w:proofErr w:type="spellStart"/>
      <w:r w:rsidR="007E1E64" w:rsidRPr="00EF1490">
        <w:rPr>
          <w:bCs/>
          <w:iCs/>
          <w:sz w:val="28"/>
          <w:szCs w:val="28"/>
          <w:lang w:val="en-GB"/>
        </w:rPr>
        <w:t>năng</w:t>
      </w:r>
      <w:proofErr w:type="spellEnd"/>
      <w:r w:rsidR="007E1E64" w:rsidRPr="00EF1490">
        <w:rPr>
          <w:bCs/>
          <w:iCs/>
          <w:sz w:val="28"/>
          <w:szCs w:val="28"/>
          <w:lang w:val="en-GB"/>
        </w:rPr>
        <w:t xml:space="preserve"> ban </w:t>
      </w:r>
      <w:proofErr w:type="spellStart"/>
      <w:r w:rsidR="007E1E64" w:rsidRPr="00EF1490">
        <w:rPr>
          <w:bCs/>
          <w:iCs/>
          <w:sz w:val="28"/>
          <w:szCs w:val="28"/>
          <w:lang w:val="en-GB"/>
        </w:rPr>
        <w:t>ngày</w:t>
      </w:r>
      <w:proofErr w:type="spellEnd"/>
      <w:r w:rsidR="007E1E64" w:rsidRPr="00EF1490">
        <w:rPr>
          <w:bCs/>
          <w:iCs/>
          <w:sz w:val="28"/>
          <w:szCs w:val="28"/>
          <w:lang w:val="en-GB"/>
        </w:rPr>
        <w:t xml:space="preserve"> </w:t>
      </w:r>
      <w:proofErr w:type="spellStart"/>
      <w:r w:rsidR="007E1E64" w:rsidRPr="00EF1490">
        <w:rPr>
          <w:bCs/>
          <w:iCs/>
          <w:sz w:val="28"/>
          <w:szCs w:val="28"/>
          <w:lang w:val="en-GB"/>
        </w:rPr>
        <w:t>tại</w:t>
      </w:r>
      <w:proofErr w:type="spellEnd"/>
      <w:r w:rsidR="007E1E64" w:rsidRPr="00EF1490">
        <w:rPr>
          <w:bCs/>
          <w:iCs/>
          <w:sz w:val="28"/>
          <w:szCs w:val="28"/>
          <w:lang w:val="en-GB"/>
        </w:rPr>
        <w:t xml:space="preserve"> </w:t>
      </w:r>
      <w:proofErr w:type="spellStart"/>
      <w:r w:rsidR="007E1E64" w:rsidRPr="00EF1490">
        <w:rPr>
          <w:bCs/>
          <w:iCs/>
          <w:sz w:val="28"/>
          <w:szCs w:val="28"/>
          <w:lang w:val="en-GB"/>
        </w:rPr>
        <w:t>các</w:t>
      </w:r>
      <w:proofErr w:type="spellEnd"/>
      <w:r w:rsidR="007E1E64" w:rsidRPr="00EF1490">
        <w:rPr>
          <w:bCs/>
          <w:iCs/>
          <w:sz w:val="28"/>
          <w:szCs w:val="28"/>
          <w:lang w:val="en-GB"/>
        </w:rPr>
        <w:t xml:space="preserve"> </w:t>
      </w:r>
      <w:proofErr w:type="spellStart"/>
      <w:r w:rsidR="007E1E64" w:rsidRPr="00EF1490">
        <w:rPr>
          <w:bCs/>
          <w:iCs/>
          <w:sz w:val="28"/>
          <w:szCs w:val="28"/>
          <w:lang w:val="en-GB"/>
        </w:rPr>
        <w:t>cơ</w:t>
      </w:r>
      <w:proofErr w:type="spellEnd"/>
      <w:r w:rsidR="007E1E64" w:rsidRPr="00EF1490">
        <w:rPr>
          <w:bCs/>
          <w:iCs/>
          <w:sz w:val="28"/>
          <w:szCs w:val="28"/>
          <w:lang w:val="en-GB"/>
        </w:rPr>
        <w:t xml:space="preserve"> </w:t>
      </w:r>
      <w:proofErr w:type="spellStart"/>
      <w:r w:rsidR="007E1E64" w:rsidRPr="00EF1490">
        <w:rPr>
          <w:bCs/>
          <w:iCs/>
          <w:sz w:val="28"/>
          <w:szCs w:val="28"/>
          <w:lang w:val="en-GB"/>
        </w:rPr>
        <w:t>sở</w:t>
      </w:r>
      <w:proofErr w:type="spellEnd"/>
      <w:r w:rsidR="007E1E64" w:rsidRPr="00EF1490">
        <w:rPr>
          <w:bCs/>
          <w:iCs/>
          <w:sz w:val="28"/>
          <w:szCs w:val="28"/>
          <w:lang w:val="en-GB"/>
        </w:rPr>
        <w:t xml:space="preserve"> KBCB </w:t>
      </w:r>
      <w:proofErr w:type="spellStart"/>
      <w:r w:rsidR="007E1E64" w:rsidRPr="00EF1490">
        <w:rPr>
          <w:bCs/>
          <w:iCs/>
          <w:sz w:val="28"/>
          <w:szCs w:val="28"/>
          <w:lang w:val="en-GB"/>
        </w:rPr>
        <w:t>như</w:t>
      </w:r>
      <w:proofErr w:type="spellEnd"/>
      <w:r w:rsidR="007E1E64" w:rsidRPr="00EF1490">
        <w:rPr>
          <w:bCs/>
          <w:iCs/>
          <w:sz w:val="28"/>
          <w:szCs w:val="28"/>
          <w:lang w:val="en-GB"/>
        </w:rPr>
        <w:t xml:space="preserve"> </w:t>
      </w:r>
      <w:proofErr w:type="spellStart"/>
      <w:r w:rsidR="007E1E64" w:rsidRPr="00EF1490">
        <w:rPr>
          <w:bCs/>
          <w:iCs/>
          <w:sz w:val="28"/>
          <w:szCs w:val="28"/>
          <w:lang w:val="en-GB"/>
        </w:rPr>
        <w:t>sau</w:t>
      </w:r>
      <w:proofErr w:type="spellEnd"/>
      <w:r w:rsidR="007E1E64" w:rsidRPr="00EF1490">
        <w:rPr>
          <w:bCs/>
          <w:iCs/>
          <w:sz w:val="28"/>
          <w:szCs w:val="28"/>
          <w:lang w:val="en-GB"/>
        </w:rPr>
        <w:t>:</w:t>
      </w:r>
    </w:p>
    <w:p w14:paraId="3E5F82D0" w14:textId="496061EA" w:rsidR="007E1E64" w:rsidRPr="007E1E64" w:rsidRDefault="007E1E64" w:rsidP="00D53933">
      <w:pPr>
        <w:pStyle w:val="BodyText"/>
        <w:spacing w:before="120" w:line="360" w:lineRule="exact"/>
        <w:ind w:firstLine="720"/>
        <w:rPr>
          <w:rFonts w:ascii="Times New Roman" w:hAnsi="Times New Roman"/>
          <w:b/>
          <w:color w:val="000000"/>
          <w:szCs w:val="28"/>
          <w:lang w:val="vi-VN"/>
        </w:rPr>
      </w:pPr>
      <w:proofErr w:type="gramStart"/>
      <w:r>
        <w:rPr>
          <w:rFonts w:ascii="Times New Roman" w:hAnsi="Times New Roman"/>
          <w:b/>
          <w:color w:val="000000"/>
          <w:szCs w:val="28"/>
        </w:rPr>
        <w:t>“</w:t>
      </w:r>
      <w:r w:rsidRPr="007E1E64">
        <w:rPr>
          <w:rFonts w:ascii="Times New Roman" w:hAnsi="Times New Roman"/>
          <w:b/>
          <w:color w:val="000000"/>
          <w:szCs w:val="28"/>
          <w:lang w:val="vi-VN"/>
        </w:rPr>
        <w:t>Điều 5.</w:t>
      </w:r>
      <w:proofErr w:type="gramEnd"/>
      <w:r w:rsidRPr="007E1E64">
        <w:rPr>
          <w:rFonts w:ascii="Times New Roman" w:hAnsi="Times New Roman"/>
          <w:b/>
          <w:color w:val="000000"/>
          <w:szCs w:val="28"/>
          <w:lang w:val="vi-VN"/>
        </w:rPr>
        <w:t xml:space="preserve"> Phục hồi chức năng ban ngày tại các cơ sở KBCB</w:t>
      </w:r>
    </w:p>
    <w:p w14:paraId="712A2D0B" w14:textId="5BEE0F7D" w:rsidR="007E1E64" w:rsidRPr="007E1E64" w:rsidRDefault="007E1E64" w:rsidP="00D53933">
      <w:pPr>
        <w:pStyle w:val="BodyText"/>
        <w:spacing w:before="120" w:line="360" w:lineRule="exact"/>
        <w:ind w:firstLine="720"/>
        <w:rPr>
          <w:rFonts w:ascii="Times New Roman" w:hAnsi="Times New Roman"/>
          <w:color w:val="000000"/>
          <w:szCs w:val="28"/>
          <w:lang w:val="vi-VN"/>
        </w:rPr>
      </w:pPr>
      <w:r>
        <w:rPr>
          <w:rFonts w:ascii="Times New Roman" w:hAnsi="Times New Roman"/>
          <w:color w:val="000000"/>
          <w:szCs w:val="28"/>
          <w:lang w:val="vi-VN"/>
        </w:rPr>
        <w:t xml:space="preserve">1. Chỉ định </w:t>
      </w:r>
      <w:proofErr w:type="spellStart"/>
      <w:r>
        <w:rPr>
          <w:rFonts w:ascii="Times New Roman" w:hAnsi="Times New Roman"/>
          <w:color w:val="000000"/>
          <w:szCs w:val="28"/>
        </w:rPr>
        <w:t>điều</w:t>
      </w:r>
      <w:proofErr w:type="spellEnd"/>
      <w:r>
        <w:rPr>
          <w:rFonts w:ascii="Times New Roman" w:hAnsi="Times New Roman"/>
          <w:color w:val="000000"/>
          <w:szCs w:val="28"/>
        </w:rPr>
        <w:t xml:space="preserve"> </w:t>
      </w:r>
      <w:proofErr w:type="spellStart"/>
      <w:r>
        <w:rPr>
          <w:rFonts w:ascii="Times New Roman" w:hAnsi="Times New Roman"/>
          <w:color w:val="000000"/>
          <w:szCs w:val="28"/>
        </w:rPr>
        <w:t>trị</w:t>
      </w:r>
      <w:proofErr w:type="spellEnd"/>
      <w:r>
        <w:rPr>
          <w:rFonts w:ascii="Times New Roman" w:hAnsi="Times New Roman"/>
          <w:color w:val="000000"/>
          <w:szCs w:val="28"/>
        </w:rPr>
        <w:t xml:space="preserve"> </w:t>
      </w:r>
      <w:proofErr w:type="spellStart"/>
      <w:r>
        <w:rPr>
          <w:rFonts w:ascii="Times New Roman" w:hAnsi="Times New Roman"/>
          <w:color w:val="000000"/>
          <w:szCs w:val="28"/>
        </w:rPr>
        <w:t>phục</w:t>
      </w:r>
      <w:proofErr w:type="spellEnd"/>
      <w:r>
        <w:rPr>
          <w:rFonts w:ascii="Times New Roman" w:hAnsi="Times New Roman"/>
          <w:color w:val="000000"/>
          <w:szCs w:val="28"/>
        </w:rPr>
        <w:t xml:space="preserve"> </w:t>
      </w:r>
      <w:proofErr w:type="spellStart"/>
      <w:r>
        <w:rPr>
          <w:rFonts w:ascii="Times New Roman" w:hAnsi="Times New Roman"/>
          <w:color w:val="000000"/>
          <w:szCs w:val="28"/>
        </w:rPr>
        <w:t>hồi</w:t>
      </w:r>
      <w:proofErr w:type="spellEnd"/>
      <w:r>
        <w:rPr>
          <w:rFonts w:ascii="Times New Roman" w:hAnsi="Times New Roman"/>
          <w:color w:val="000000"/>
          <w:szCs w:val="28"/>
        </w:rPr>
        <w:t xml:space="preserve"> </w:t>
      </w:r>
      <w:proofErr w:type="spellStart"/>
      <w:r>
        <w:rPr>
          <w:rFonts w:ascii="Times New Roman" w:hAnsi="Times New Roman"/>
          <w:color w:val="000000"/>
          <w:szCs w:val="28"/>
        </w:rPr>
        <w:t>chức</w:t>
      </w:r>
      <w:proofErr w:type="spellEnd"/>
      <w:r>
        <w:rPr>
          <w:rFonts w:ascii="Times New Roman" w:hAnsi="Times New Roman"/>
          <w:color w:val="000000"/>
          <w:szCs w:val="28"/>
        </w:rPr>
        <w:t xml:space="preserve"> </w:t>
      </w:r>
      <w:proofErr w:type="spellStart"/>
      <w:r>
        <w:rPr>
          <w:rFonts w:ascii="Times New Roman" w:hAnsi="Times New Roman"/>
          <w:color w:val="000000"/>
          <w:szCs w:val="28"/>
        </w:rPr>
        <w:t>năng</w:t>
      </w:r>
      <w:proofErr w:type="spellEnd"/>
      <w:r>
        <w:rPr>
          <w:rFonts w:ascii="Times New Roman" w:hAnsi="Times New Roman"/>
          <w:color w:val="000000"/>
          <w:szCs w:val="28"/>
        </w:rPr>
        <w:t xml:space="preserve"> </w:t>
      </w:r>
      <w:r w:rsidRPr="007E1E64">
        <w:rPr>
          <w:rFonts w:ascii="Times New Roman" w:hAnsi="Times New Roman"/>
          <w:color w:val="000000"/>
          <w:szCs w:val="28"/>
          <w:lang w:val="vi-VN"/>
        </w:rPr>
        <w:t>ban ngày</w:t>
      </w:r>
    </w:p>
    <w:p w14:paraId="7A0EE3C5" w14:textId="7F83F96D"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t xml:space="preserve">Việc chỉ định </w:t>
      </w:r>
      <w:proofErr w:type="spellStart"/>
      <w:r>
        <w:rPr>
          <w:rFonts w:ascii="Times New Roman" w:hAnsi="Times New Roman"/>
          <w:color w:val="000000"/>
          <w:szCs w:val="28"/>
        </w:rPr>
        <w:t>điều</w:t>
      </w:r>
      <w:proofErr w:type="spellEnd"/>
      <w:r>
        <w:rPr>
          <w:rFonts w:ascii="Times New Roman" w:hAnsi="Times New Roman"/>
          <w:color w:val="000000"/>
          <w:szCs w:val="28"/>
        </w:rPr>
        <w:t xml:space="preserve"> </w:t>
      </w:r>
      <w:proofErr w:type="spellStart"/>
      <w:r>
        <w:rPr>
          <w:rFonts w:ascii="Times New Roman" w:hAnsi="Times New Roman"/>
          <w:color w:val="000000"/>
          <w:szCs w:val="28"/>
        </w:rPr>
        <w:t>trị</w:t>
      </w:r>
      <w:proofErr w:type="spellEnd"/>
      <w:r>
        <w:rPr>
          <w:rFonts w:ascii="Times New Roman" w:hAnsi="Times New Roman"/>
          <w:color w:val="000000"/>
          <w:szCs w:val="28"/>
        </w:rPr>
        <w:t xml:space="preserve"> PHCN</w:t>
      </w:r>
      <w:r w:rsidRPr="007E1E64">
        <w:rPr>
          <w:rFonts w:ascii="Times New Roman" w:hAnsi="Times New Roman"/>
          <w:color w:val="000000"/>
          <w:szCs w:val="28"/>
          <w:lang w:val="vi-VN"/>
        </w:rPr>
        <w:t xml:space="preserve"> ban ngày do bác sĩ quyết định và phải đáp ứng các tiêu chí sau đây:</w:t>
      </w:r>
    </w:p>
    <w:p w14:paraId="2845089C" w14:textId="77777777"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t>a) Tình trạng sức khỏe, bệnh lý của người bệnh phải điều trị nội trú nhưng không nhất thiết phải theo dõi, điều trị 24/24 giờ tại cơ sở khám bệnh, chữa bệnh;</w:t>
      </w:r>
    </w:p>
    <w:p w14:paraId="7B680EE0" w14:textId="527005BB" w:rsidR="007E1E64" w:rsidRPr="00BE0044" w:rsidRDefault="007E1E64" w:rsidP="00D53933">
      <w:pPr>
        <w:pStyle w:val="BodyText"/>
        <w:spacing w:before="120" w:line="360" w:lineRule="exact"/>
        <w:ind w:firstLine="720"/>
        <w:rPr>
          <w:rFonts w:ascii="Times New Roman" w:hAnsi="Times New Roman"/>
          <w:color w:val="000000"/>
          <w:szCs w:val="28"/>
        </w:rPr>
      </w:pPr>
      <w:r w:rsidRPr="007E1E64">
        <w:rPr>
          <w:rFonts w:ascii="Times New Roman" w:hAnsi="Times New Roman"/>
          <w:color w:val="000000"/>
          <w:szCs w:val="28"/>
          <w:lang w:val="vi-VN"/>
        </w:rPr>
        <w:t xml:space="preserve">b) Thời gian theo dõi, </w:t>
      </w:r>
      <w:r>
        <w:rPr>
          <w:rFonts w:ascii="Times New Roman" w:hAnsi="Times New Roman"/>
          <w:color w:val="000000"/>
          <w:szCs w:val="28"/>
          <w:lang w:val="vi-VN"/>
        </w:rPr>
        <w:t>điều trị PHCN ban ngày</w:t>
      </w:r>
      <w:r w:rsidRPr="007E1E64">
        <w:rPr>
          <w:rFonts w:ascii="Times New Roman" w:hAnsi="Times New Roman"/>
          <w:color w:val="000000"/>
          <w:szCs w:val="28"/>
          <w:lang w:val="vi-VN"/>
        </w:rPr>
        <w:t xml:space="preserve"> cho người bệnh tối thiểu 4 giờ/ngày tại cơ sở khám bệnh, chữa bệnh;</w:t>
      </w:r>
      <w:r w:rsidR="00BE0044">
        <w:rPr>
          <w:rFonts w:ascii="Times New Roman" w:hAnsi="Times New Roman"/>
          <w:color w:val="000000"/>
          <w:szCs w:val="28"/>
        </w:rPr>
        <w:t xml:space="preserve"> </w:t>
      </w:r>
    </w:p>
    <w:p w14:paraId="620FAF25" w14:textId="680E49FD"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t xml:space="preserve">c) Tình trạng bệnh lý của người bệnh có thể điều trị ngoại trú thì không áp dụng </w:t>
      </w:r>
      <w:r>
        <w:rPr>
          <w:rFonts w:ascii="Times New Roman" w:hAnsi="Times New Roman"/>
          <w:color w:val="000000"/>
          <w:szCs w:val="28"/>
          <w:lang w:val="vi-VN"/>
        </w:rPr>
        <w:t>điều trị PHCN ban ngày</w:t>
      </w:r>
      <w:r w:rsidRPr="007E1E64">
        <w:rPr>
          <w:rFonts w:ascii="Times New Roman" w:hAnsi="Times New Roman"/>
          <w:color w:val="000000"/>
          <w:szCs w:val="28"/>
          <w:lang w:val="vi-VN"/>
        </w:rPr>
        <w:t>;</w:t>
      </w:r>
    </w:p>
    <w:p w14:paraId="0EBEFD61" w14:textId="3CF6306C"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t xml:space="preserve">d) Đối với người bệnh không cư trú trên cùng địa bàn tỉnh, thành phố nơi đặt cơ sở khám bệnh, chữa bệnh thì người bệnh có thể được </w:t>
      </w:r>
      <w:r>
        <w:rPr>
          <w:rFonts w:ascii="Times New Roman" w:hAnsi="Times New Roman"/>
          <w:color w:val="000000"/>
          <w:szCs w:val="28"/>
          <w:lang w:val="vi-VN"/>
        </w:rPr>
        <w:t>điều trị PHCN ban ngày</w:t>
      </w:r>
      <w:r w:rsidRPr="007E1E64">
        <w:rPr>
          <w:rFonts w:ascii="Times New Roman" w:hAnsi="Times New Roman"/>
          <w:color w:val="000000"/>
          <w:szCs w:val="28"/>
          <w:lang w:val="vi-VN"/>
        </w:rPr>
        <w:t xml:space="preserve"> hoặc điều trị nội trú 24/24 giờ.</w:t>
      </w:r>
    </w:p>
    <w:p w14:paraId="500B2B09" w14:textId="2FF5FEDF"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t xml:space="preserve">2. Người bệnh </w:t>
      </w:r>
      <w:r>
        <w:rPr>
          <w:rFonts w:ascii="Times New Roman" w:hAnsi="Times New Roman"/>
          <w:color w:val="000000"/>
          <w:szCs w:val="28"/>
          <w:lang w:val="vi-VN"/>
        </w:rPr>
        <w:t>điều trị PHCN ban ngày</w:t>
      </w:r>
      <w:r w:rsidRPr="007E1E64">
        <w:rPr>
          <w:rFonts w:ascii="Times New Roman" w:hAnsi="Times New Roman"/>
          <w:color w:val="000000"/>
          <w:szCs w:val="28"/>
          <w:lang w:val="vi-VN"/>
        </w:rPr>
        <w:t xml:space="preserve"> được thăm khám lâm sàng, cận lâm sàng hằng ngày hoặc theo lịch hẹn của bác sĩ điều trị và được hưởng chế độ điều trị nội trú, theo dõi và chăm sóc trong thời gian làm việc ban ngày. Các lần thăm khám hàng ngày trong thời gian điều trị không được tính tiền khám cho người bệnh.</w:t>
      </w:r>
    </w:p>
    <w:p w14:paraId="577EC5F8" w14:textId="77777777"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t>3. Trường hợp bệnh diễn biến nặng, bất thường hoặc cần theo dõi 24/24 giờ tại cơ sở khám bệnh, chữa bệnh thì chuyển người bệnh vào điều trị nội trú và ghi trong hồ sơ bệnh án về diễn biến bệnh, hồ sơ bệnh án của người bệnh được tiếp tục sử dụng. Ngày điều trị nội trú được tính từ thời điểm người bệnh được chuyển sang điều trị nội trú.</w:t>
      </w:r>
    </w:p>
    <w:p w14:paraId="357DA2CC" w14:textId="77777777"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t>4. Quy định ghi chép hồ sơ bệnh án</w:t>
      </w:r>
    </w:p>
    <w:p w14:paraId="2FDB2E92" w14:textId="1197FAF4"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t xml:space="preserve">a) Hồ sơ bệnh án sử dụng trong điều trị </w:t>
      </w:r>
      <w:r>
        <w:rPr>
          <w:rFonts w:ascii="Times New Roman" w:hAnsi="Times New Roman"/>
          <w:color w:val="000000"/>
          <w:szCs w:val="28"/>
        </w:rPr>
        <w:t xml:space="preserve">PHCN </w:t>
      </w:r>
      <w:r w:rsidRPr="007E1E64">
        <w:rPr>
          <w:rFonts w:ascii="Times New Roman" w:hAnsi="Times New Roman"/>
          <w:color w:val="000000"/>
          <w:szCs w:val="28"/>
          <w:lang w:val="vi-VN"/>
        </w:rPr>
        <w:t xml:space="preserve">ban ngày thực hiện theo mẫu bệnh án PHCN, và đánh dấu vào ô “Nội trú ban ngày”. </w:t>
      </w:r>
    </w:p>
    <w:p w14:paraId="0696754D" w14:textId="004E1F7E"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lastRenderedPageBreak/>
        <w:t xml:space="preserve">b) Trường hợp các cơ sở khám bệnh, chữa bệnh PHCN sử dụng bệnh án điện tử thì </w:t>
      </w:r>
      <w:proofErr w:type="spellStart"/>
      <w:r w:rsidR="00EF1490">
        <w:rPr>
          <w:rFonts w:ascii="Times New Roman" w:hAnsi="Times New Roman"/>
          <w:color w:val="000000"/>
          <w:szCs w:val="28"/>
        </w:rPr>
        <w:t>thực</w:t>
      </w:r>
      <w:proofErr w:type="spellEnd"/>
      <w:r w:rsidR="00EF1490">
        <w:rPr>
          <w:rFonts w:ascii="Times New Roman" w:hAnsi="Times New Roman"/>
          <w:color w:val="000000"/>
          <w:szCs w:val="28"/>
        </w:rPr>
        <w:t xml:space="preserve"> </w:t>
      </w:r>
      <w:proofErr w:type="spellStart"/>
      <w:r w:rsidR="00EF1490">
        <w:rPr>
          <w:rFonts w:ascii="Times New Roman" w:hAnsi="Times New Roman"/>
          <w:color w:val="000000"/>
          <w:szCs w:val="28"/>
        </w:rPr>
        <w:t>hiện</w:t>
      </w:r>
      <w:proofErr w:type="spellEnd"/>
      <w:r w:rsidR="00EF1490">
        <w:rPr>
          <w:rFonts w:ascii="Times New Roman" w:hAnsi="Times New Roman"/>
          <w:color w:val="000000"/>
          <w:szCs w:val="28"/>
        </w:rPr>
        <w:t xml:space="preserve"> </w:t>
      </w:r>
      <w:proofErr w:type="spellStart"/>
      <w:r w:rsidR="00EF1490">
        <w:rPr>
          <w:rFonts w:ascii="Times New Roman" w:hAnsi="Times New Roman"/>
          <w:color w:val="000000"/>
          <w:szCs w:val="28"/>
        </w:rPr>
        <w:t>theo</w:t>
      </w:r>
      <w:proofErr w:type="spellEnd"/>
      <w:r w:rsidR="00EF1490">
        <w:rPr>
          <w:rFonts w:ascii="Times New Roman" w:hAnsi="Times New Roman"/>
          <w:color w:val="000000"/>
          <w:szCs w:val="28"/>
        </w:rPr>
        <w:t xml:space="preserve"> </w:t>
      </w:r>
      <w:proofErr w:type="spellStart"/>
      <w:r w:rsidR="00EF1490">
        <w:rPr>
          <w:rFonts w:ascii="Times New Roman" w:hAnsi="Times New Roman"/>
          <w:color w:val="000000"/>
          <w:szCs w:val="28"/>
        </w:rPr>
        <w:t>quy</w:t>
      </w:r>
      <w:proofErr w:type="spellEnd"/>
      <w:r w:rsidR="00EF1490">
        <w:rPr>
          <w:rFonts w:ascii="Times New Roman" w:hAnsi="Times New Roman"/>
          <w:color w:val="000000"/>
          <w:szCs w:val="28"/>
        </w:rPr>
        <w:t xml:space="preserve"> </w:t>
      </w:r>
      <w:proofErr w:type="spellStart"/>
      <w:r w:rsidR="00EF1490">
        <w:rPr>
          <w:rFonts w:ascii="Times New Roman" w:hAnsi="Times New Roman"/>
          <w:color w:val="000000"/>
          <w:szCs w:val="28"/>
        </w:rPr>
        <w:t>định</w:t>
      </w:r>
      <w:proofErr w:type="spellEnd"/>
      <w:r w:rsidR="00EF1490">
        <w:rPr>
          <w:rFonts w:ascii="Times New Roman" w:hAnsi="Times New Roman"/>
          <w:color w:val="000000"/>
          <w:szCs w:val="28"/>
        </w:rPr>
        <w:t xml:space="preserve"> </w:t>
      </w:r>
      <w:proofErr w:type="spellStart"/>
      <w:r w:rsidR="00EF1490">
        <w:rPr>
          <w:rFonts w:ascii="Times New Roman" w:hAnsi="Times New Roman"/>
          <w:color w:val="000000"/>
          <w:szCs w:val="28"/>
        </w:rPr>
        <w:t>về</w:t>
      </w:r>
      <w:proofErr w:type="spellEnd"/>
      <w:r w:rsidR="00EF1490">
        <w:rPr>
          <w:rFonts w:ascii="Times New Roman" w:hAnsi="Times New Roman"/>
          <w:color w:val="000000"/>
          <w:szCs w:val="28"/>
        </w:rPr>
        <w:t xml:space="preserve"> </w:t>
      </w:r>
      <w:proofErr w:type="spellStart"/>
      <w:r w:rsidR="00EF1490">
        <w:rPr>
          <w:rFonts w:ascii="Times New Roman" w:hAnsi="Times New Roman"/>
          <w:color w:val="000000"/>
          <w:szCs w:val="28"/>
        </w:rPr>
        <w:t>hồ</w:t>
      </w:r>
      <w:proofErr w:type="spellEnd"/>
      <w:r w:rsidR="00EF1490">
        <w:rPr>
          <w:rFonts w:ascii="Times New Roman" w:hAnsi="Times New Roman"/>
          <w:color w:val="000000"/>
          <w:szCs w:val="28"/>
        </w:rPr>
        <w:t xml:space="preserve"> </w:t>
      </w:r>
      <w:proofErr w:type="spellStart"/>
      <w:r w:rsidR="00EF1490">
        <w:rPr>
          <w:rFonts w:ascii="Times New Roman" w:hAnsi="Times New Roman"/>
          <w:color w:val="000000"/>
          <w:szCs w:val="28"/>
        </w:rPr>
        <w:t>sơ</w:t>
      </w:r>
      <w:proofErr w:type="spellEnd"/>
      <w:r w:rsidRPr="007E1E64">
        <w:rPr>
          <w:rFonts w:ascii="Times New Roman" w:hAnsi="Times New Roman"/>
          <w:color w:val="000000"/>
          <w:szCs w:val="28"/>
          <w:lang w:val="vi-VN"/>
        </w:rPr>
        <w:t xml:space="preserve"> bệnh án điện tử do Bộ trưởng Bộ Y tế ban hành. </w:t>
      </w:r>
    </w:p>
    <w:p w14:paraId="551ED1C7" w14:textId="1FA79FE7" w:rsidR="007E1E64" w:rsidRPr="007E1E64" w:rsidRDefault="007E1E64" w:rsidP="00D53933">
      <w:pPr>
        <w:pStyle w:val="BodyText"/>
        <w:spacing w:before="120" w:line="360" w:lineRule="exact"/>
        <w:ind w:firstLine="720"/>
        <w:rPr>
          <w:rFonts w:ascii="Times New Roman" w:hAnsi="Times New Roman"/>
          <w:color w:val="000000"/>
          <w:szCs w:val="28"/>
          <w:lang w:val="vi-VN"/>
        </w:rPr>
      </w:pPr>
      <w:r w:rsidRPr="007E1E64">
        <w:rPr>
          <w:rFonts w:ascii="Times New Roman" w:hAnsi="Times New Roman"/>
          <w:color w:val="000000"/>
          <w:szCs w:val="28"/>
          <w:lang w:val="vi-VN"/>
        </w:rPr>
        <w:t xml:space="preserve">5. Thủ tục khám bệnh, chữa bệnh, quản lý hồ sơ bệnh án, chi phí khám bệnh, chữa bệnh </w:t>
      </w:r>
      <w:r>
        <w:rPr>
          <w:rFonts w:ascii="Times New Roman" w:hAnsi="Times New Roman"/>
          <w:color w:val="000000"/>
          <w:szCs w:val="28"/>
          <w:lang w:val="vi-VN"/>
        </w:rPr>
        <w:t>điều trị PHCN ban ngày</w:t>
      </w:r>
      <w:r w:rsidRPr="007E1E64">
        <w:rPr>
          <w:rFonts w:ascii="Times New Roman" w:hAnsi="Times New Roman"/>
          <w:color w:val="000000"/>
          <w:szCs w:val="28"/>
          <w:lang w:val="vi-VN"/>
        </w:rPr>
        <w:t xml:space="preserve"> được thực hiện theo quy định đối với hình thức khám bệnh, chữa bệnh nội trú.</w:t>
      </w:r>
    </w:p>
    <w:p w14:paraId="1A62B216" w14:textId="4230C03C" w:rsidR="007E1E64" w:rsidRDefault="007E1E64" w:rsidP="00D53933">
      <w:pPr>
        <w:pStyle w:val="BodyText"/>
        <w:spacing w:before="120" w:line="360" w:lineRule="exact"/>
        <w:ind w:firstLine="720"/>
        <w:rPr>
          <w:rFonts w:ascii="Times New Roman" w:hAnsi="Times New Roman"/>
          <w:color w:val="000000"/>
          <w:szCs w:val="28"/>
        </w:rPr>
      </w:pPr>
      <w:r w:rsidRPr="007E1E64">
        <w:rPr>
          <w:rFonts w:ascii="Times New Roman" w:hAnsi="Times New Roman"/>
          <w:color w:val="000000"/>
          <w:szCs w:val="28"/>
          <w:lang w:val="vi-VN"/>
        </w:rPr>
        <w:t xml:space="preserve">6. Chi phí giường bệnh </w:t>
      </w:r>
      <w:r>
        <w:rPr>
          <w:rFonts w:ascii="Times New Roman" w:hAnsi="Times New Roman"/>
          <w:color w:val="000000"/>
          <w:szCs w:val="28"/>
          <w:lang w:val="vi-VN"/>
        </w:rPr>
        <w:t>điều trị PHCN ban ngày</w:t>
      </w:r>
      <w:r w:rsidRPr="007E1E64">
        <w:rPr>
          <w:rFonts w:ascii="Times New Roman" w:hAnsi="Times New Roman"/>
          <w:color w:val="000000"/>
          <w:szCs w:val="28"/>
          <w:lang w:val="vi-VN"/>
        </w:rPr>
        <w:t xml:space="preserve"> thực hiện theo quy định tại Thông tư số 39/2018/TT-BYT ngày 30 tháng 11 năm 2018 và Thông tư số 13/2019/TT-BYT sửa đổi, bổ sung Thông tư số 39/2018/TT-BYT của Bộ trưởng Bộ Y tế ban hành Thông tư quy định thống nhất giá dịch vụ khám bệnh, chữa bệnh bảo hiểm y tế giữa các bệnh viện cùng hạng trong toàn quốc và hướng dẫn áp dụng giá, thanh toán chi phí khám bệnh, chữa bệnh bảo hiểm y tế trong một số trường hợp.</w:t>
      </w:r>
      <w:r>
        <w:rPr>
          <w:rFonts w:ascii="Times New Roman" w:hAnsi="Times New Roman"/>
          <w:color w:val="000000"/>
          <w:szCs w:val="28"/>
        </w:rPr>
        <w:t>”</w:t>
      </w:r>
      <w:r w:rsidRPr="007E1E64">
        <w:rPr>
          <w:rFonts w:ascii="Times New Roman" w:hAnsi="Times New Roman"/>
          <w:color w:val="000000"/>
          <w:szCs w:val="28"/>
          <w:lang w:val="vi-VN"/>
        </w:rPr>
        <w:t xml:space="preserve"> </w:t>
      </w:r>
    </w:p>
    <w:p w14:paraId="5BCAF2C1" w14:textId="2FCEB025" w:rsidR="0032737C" w:rsidRDefault="00147B1D" w:rsidP="00D53933">
      <w:pPr>
        <w:tabs>
          <w:tab w:val="left" w:pos="142"/>
          <w:tab w:val="left" w:pos="426"/>
        </w:tabs>
        <w:spacing w:before="120" w:line="360" w:lineRule="exact"/>
        <w:ind w:firstLine="720"/>
        <w:jc w:val="both"/>
        <w:rPr>
          <w:sz w:val="28"/>
          <w:szCs w:val="28"/>
          <w:lang w:val="vi-VN"/>
        </w:rPr>
      </w:pPr>
      <w:r>
        <w:rPr>
          <w:color w:val="C00000"/>
          <w:sz w:val="28"/>
          <w:szCs w:val="28"/>
        </w:rPr>
        <w:t>5</w:t>
      </w:r>
      <w:r w:rsidR="002E06B0">
        <w:rPr>
          <w:color w:val="C00000"/>
          <w:sz w:val="28"/>
          <w:szCs w:val="28"/>
        </w:rPr>
        <w:t xml:space="preserve">. </w:t>
      </w:r>
      <w:proofErr w:type="spellStart"/>
      <w:r w:rsidR="002E06B0">
        <w:rPr>
          <w:color w:val="C00000"/>
          <w:sz w:val="28"/>
          <w:szCs w:val="28"/>
        </w:rPr>
        <w:t>Bãi</w:t>
      </w:r>
      <w:proofErr w:type="spellEnd"/>
      <w:r w:rsidR="002E06B0">
        <w:rPr>
          <w:color w:val="C00000"/>
          <w:sz w:val="28"/>
          <w:szCs w:val="28"/>
        </w:rPr>
        <w:t xml:space="preserve"> </w:t>
      </w:r>
      <w:proofErr w:type="spellStart"/>
      <w:r w:rsidR="0032737C" w:rsidRPr="0032737C">
        <w:rPr>
          <w:color w:val="C00000"/>
          <w:sz w:val="28"/>
          <w:szCs w:val="28"/>
        </w:rPr>
        <w:t>bỏ</w:t>
      </w:r>
      <w:proofErr w:type="spellEnd"/>
      <w:r w:rsidR="0032737C" w:rsidRPr="0032737C">
        <w:rPr>
          <w:color w:val="C00000"/>
          <w:sz w:val="28"/>
          <w:szCs w:val="28"/>
        </w:rPr>
        <w:t xml:space="preserve"> </w:t>
      </w:r>
      <w:proofErr w:type="spellStart"/>
      <w:r w:rsidR="0032737C" w:rsidRPr="0032737C">
        <w:rPr>
          <w:color w:val="C00000"/>
          <w:sz w:val="28"/>
          <w:szCs w:val="28"/>
        </w:rPr>
        <w:t>khoản</w:t>
      </w:r>
      <w:proofErr w:type="spellEnd"/>
      <w:r w:rsidR="0032737C" w:rsidRPr="0032737C">
        <w:rPr>
          <w:color w:val="C00000"/>
          <w:sz w:val="28"/>
          <w:szCs w:val="28"/>
        </w:rPr>
        <w:t xml:space="preserve"> </w:t>
      </w:r>
      <w:r w:rsidR="0032737C">
        <w:rPr>
          <w:color w:val="C00000"/>
          <w:sz w:val="28"/>
          <w:szCs w:val="28"/>
          <w:lang w:val="vi-VN"/>
        </w:rPr>
        <w:t>3</w:t>
      </w:r>
      <w:r w:rsidR="0032737C" w:rsidRPr="0032737C">
        <w:rPr>
          <w:color w:val="C00000"/>
          <w:sz w:val="28"/>
          <w:szCs w:val="28"/>
        </w:rPr>
        <w:t xml:space="preserve"> </w:t>
      </w:r>
      <w:proofErr w:type="spellStart"/>
      <w:r w:rsidR="0032737C" w:rsidRPr="0032737C">
        <w:rPr>
          <w:color w:val="C00000"/>
          <w:sz w:val="28"/>
          <w:szCs w:val="28"/>
        </w:rPr>
        <w:t>Điều</w:t>
      </w:r>
      <w:proofErr w:type="spellEnd"/>
      <w:r w:rsidR="0032737C" w:rsidRPr="0032737C">
        <w:rPr>
          <w:color w:val="C00000"/>
          <w:sz w:val="28"/>
          <w:szCs w:val="28"/>
        </w:rPr>
        <w:t xml:space="preserve"> 1</w:t>
      </w:r>
      <w:r w:rsidR="0032737C">
        <w:rPr>
          <w:color w:val="C00000"/>
          <w:sz w:val="28"/>
          <w:szCs w:val="28"/>
          <w:lang w:val="vi-VN"/>
        </w:rPr>
        <w:t>1</w:t>
      </w:r>
      <w:r w:rsidR="0032737C" w:rsidRPr="0032737C">
        <w:rPr>
          <w:sz w:val="28"/>
          <w:szCs w:val="28"/>
        </w:rPr>
        <w:t>.</w:t>
      </w:r>
    </w:p>
    <w:p w14:paraId="0367BD27" w14:textId="1D7AF724" w:rsidR="002E06B0" w:rsidRPr="002E06B0" w:rsidRDefault="00147B1D" w:rsidP="00D53933">
      <w:pPr>
        <w:tabs>
          <w:tab w:val="left" w:pos="142"/>
          <w:tab w:val="left" w:pos="426"/>
          <w:tab w:val="left" w:pos="709"/>
        </w:tabs>
        <w:autoSpaceDE w:val="0"/>
        <w:autoSpaceDN w:val="0"/>
        <w:adjustRightInd w:val="0"/>
        <w:spacing w:before="120" w:line="360" w:lineRule="exact"/>
        <w:ind w:firstLine="709"/>
        <w:jc w:val="both"/>
        <w:rPr>
          <w:bCs/>
          <w:iCs/>
          <w:color w:val="C00000"/>
          <w:sz w:val="28"/>
          <w:szCs w:val="28"/>
          <w:lang w:val="vi-VN"/>
        </w:rPr>
      </w:pPr>
      <w:r>
        <w:rPr>
          <w:bCs/>
          <w:iCs/>
          <w:color w:val="C00000"/>
          <w:sz w:val="28"/>
          <w:szCs w:val="28"/>
        </w:rPr>
        <w:t>6</w:t>
      </w:r>
      <w:r w:rsidR="0032737C" w:rsidRPr="002E06B0">
        <w:rPr>
          <w:bCs/>
          <w:iCs/>
          <w:color w:val="C00000"/>
          <w:sz w:val="28"/>
          <w:szCs w:val="28"/>
          <w:lang w:val="vi-VN"/>
        </w:rPr>
        <w:t xml:space="preserve">. </w:t>
      </w:r>
      <w:r w:rsidR="002E06B0" w:rsidRPr="002E06B0">
        <w:rPr>
          <w:bCs/>
          <w:iCs/>
          <w:color w:val="C00000"/>
          <w:sz w:val="28"/>
          <w:szCs w:val="28"/>
          <w:lang w:val="vi-VN"/>
        </w:rPr>
        <w:t>Sửa đổi, bổ sung Điều 13 như sau:</w:t>
      </w:r>
    </w:p>
    <w:p w14:paraId="3DD02FD9" w14:textId="08D0C9CC" w:rsidR="002E06B0" w:rsidRPr="002E06B0" w:rsidRDefault="002E06B0" w:rsidP="00D53933">
      <w:pPr>
        <w:tabs>
          <w:tab w:val="left" w:pos="142"/>
          <w:tab w:val="left" w:pos="426"/>
          <w:tab w:val="left" w:pos="709"/>
        </w:tabs>
        <w:autoSpaceDE w:val="0"/>
        <w:autoSpaceDN w:val="0"/>
        <w:adjustRightInd w:val="0"/>
        <w:spacing w:before="120" w:line="360" w:lineRule="exact"/>
        <w:ind w:firstLine="709"/>
        <w:jc w:val="both"/>
        <w:rPr>
          <w:b/>
          <w:bCs/>
          <w:iCs/>
          <w:color w:val="000000"/>
          <w:sz w:val="28"/>
          <w:szCs w:val="28"/>
          <w:lang w:val="vi-VN"/>
        </w:rPr>
      </w:pPr>
      <w:proofErr w:type="gramStart"/>
      <w:r w:rsidRPr="002E06B0">
        <w:rPr>
          <w:bCs/>
          <w:iCs/>
          <w:color w:val="000000"/>
          <w:sz w:val="28"/>
          <w:szCs w:val="28"/>
        </w:rPr>
        <w:t>“</w:t>
      </w:r>
      <w:r w:rsidRPr="002E06B0">
        <w:rPr>
          <w:b/>
          <w:bCs/>
          <w:iCs/>
          <w:color w:val="000000"/>
          <w:sz w:val="28"/>
          <w:szCs w:val="28"/>
          <w:lang w:val="vi-VN"/>
        </w:rPr>
        <w:t>Điều 13.</w:t>
      </w:r>
      <w:proofErr w:type="gramEnd"/>
      <w:r w:rsidRPr="002E06B0">
        <w:rPr>
          <w:b/>
          <w:bCs/>
          <w:iCs/>
          <w:color w:val="000000"/>
          <w:sz w:val="28"/>
          <w:szCs w:val="28"/>
          <w:lang w:val="vi-VN"/>
        </w:rPr>
        <w:t xml:space="preserve"> Phòng khám Phục hồi chức năng</w:t>
      </w:r>
    </w:p>
    <w:p w14:paraId="76C877E3" w14:textId="77777777" w:rsidR="002E06B0" w:rsidRPr="002E06B0" w:rsidRDefault="002E06B0" w:rsidP="00D53933">
      <w:pPr>
        <w:tabs>
          <w:tab w:val="left" w:pos="142"/>
          <w:tab w:val="left" w:pos="426"/>
          <w:tab w:val="left" w:pos="709"/>
        </w:tabs>
        <w:autoSpaceDE w:val="0"/>
        <w:autoSpaceDN w:val="0"/>
        <w:adjustRightInd w:val="0"/>
        <w:spacing w:before="120" w:line="360" w:lineRule="exact"/>
        <w:ind w:firstLine="709"/>
        <w:jc w:val="both"/>
        <w:rPr>
          <w:bCs/>
          <w:iCs/>
          <w:color w:val="000000"/>
          <w:sz w:val="28"/>
          <w:szCs w:val="28"/>
          <w:lang w:val="vi-VN"/>
        </w:rPr>
      </w:pPr>
      <w:r w:rsidRPr="002E06B0">
        <w:rPr>
          <w:bCs/>
          <w:iCs/>
          <w:color w:val="000000"/>
          <w:sz w:val="28"/>
          <w:szCs w:val="28"/>
          <w:lang w:val="vi-VN"/>
        </w:rPr>
        <w:t>1. Phòng khám PHCN có chức năng khám bệnh, chữa bệnh chuyên khoa PHCN cho người bệnh và người dân có nhu cầu.</w:t>
      </w:r>
    </w:p>
    <w:p w14:paraId="78FD1157" w14:textId="76ED3251" w:rsidR="0003064B" w:rsidRDefault="002E06B0" w:rsidP="00D53933">
      <w:pPr>
        <w:tabs>
          <w:tab w:val="left" w:pos="142"/>
          <w:tab w:val="left" w:pos="426"/>
          <w:tab w:val="left" w:pos="709"/>
        </w:tabs>
        <w:spacing w:before="120" w:line="360" w:lineRule="exact"/>
        <w:ind w:firstLine="709"/>
        <w:jc w:val="both"/>
        <w:rPr>
          <w:bCs/>
          <w:iCs/>
          <w:color w:val="000000"/>
          <w:sz w:val="28"/>
          <w:szCs w:val="28"/>
        </w:rPr>
      </w:pPr>
      <w:r w:rsidRPr="002E06B0">
        <w:rPr>
          <w:bCs/>
          <w:iCs/>
          <w:color w:val="000000"/>
          <w:sz w:val="28"/>
          <w:szCs w:val="28"/>
          <w:lang w:val="vi-VN"/>
        </w:rPr>
        <w:t>2. Phòng khám PHCN bao gồm phòng khám đa khoa và chuyên khoa.</w:t>
      </w:r>
      <w:r>
        <w:rPr>
          <w:bCs/>
          <w:iCs/>
          <w:color w:val="000000"/>
          <w:sz w:val="28"/>
          <w:szCs w:val="28"/>
        </w:rPr>
        <w:t>”</w:t>
      </w:r>
    </w:p>
    <w:p w14:paraId="142672C9" w14:textId="58ACEEED" w:rsidR="002E06B0" w:rsidRPr="00547B08" w:rsidRDefault="00147B1D" w:rsidP="00D53933">
      <w:pPr>
        <w:tabs>
          <w:tab w:val="left" w:pos="142"/>
          <w:tab w:val="left" w:pos="426"/>
          <w:tab w:val="left" w:pos="709"/>
        </w:tabs>
        <w:autoSpaceDE w:val="0"/>
        <w:autoSpaceDN w:val="0"/>
        <w:adjustRightInd w:val="0"/>
        <w:spacing w:before="120" w:line="360" w:lineRule="exact"/>
        <w:ind w:firstLine="709"/>
        <w:jc w:val="both"/>
        <w:rPr>
          <w:bCs/>
          <w:iCs/>
          <w:color w:val="C00000"/>
          <w:sz w:val="28"/>
          <w:szCs w:val="28"/>
          <w:lang w:val="vi-VN"/>
        </w:rPr>
      </w:pPr>
      <w:r>
        <w:rPr>
          <w:bCs/>
          <w:iCs/>
          <w:color w:val="C00000"/>
          <w:sz w:val="28"/>
          <w:szCs w:val="28"/>
        </w:rPr>
        <w:t>7</w:t>
      </w:r>
      <w:r w:rsidR="002E06B0" w:rsidRPr="00547B08">
        <w:rPr>
          <w:bCs/>
          <w:iCs/>
          <w:color w:val="C00000"/>
          <w:sz w:val="28"/>
          <w:szCs w:val="28"/>
          <w:lang w:val="vi-VN"/>
        </w:rPr>
        <w:t>. Sửa đổi khoản 3 Điều 24 như sau:</w:t>
      </w:r>
    </w:p>
    <w:p w14:paraId="220E4783" w14:textId="13C78059" w:rsidR="002E06B0" w:rsidRPr="002E06B0" w:rsidRDefault="002E06B0" w:rsidP="00D53933">
      <w:pPr>
        <w:tabs>
          <w:tab w:val="left" w:pos="142"/>
          <w:tab w:val="left" w:pos="426"/>
          <w:tab w:val="left" w:pos="709"/>
        </w:tabs>
        <w:autoSpaceDE w:val="0"/>
        <w:autoSpaceDN w:val="0"/>
        <w:adjustRightInd w:val="0"/>
        <w:spacing w:before="120" w:line="360" w:lineRule="exact"/>
        <w:ind w:firstLine="709"/>
        <w:jc w:val="both"/>
        <w:rPr>
          <w:bCs/>
          <w:iCs/>
          <w:color w:val="000000"/>
          <w:sz w:val="28"/>
          <w:szCs w:val="28"/>
          <w:lang w:val="vi-VN"/>
        </w:rPr>
      </w:pPr>
      <w:r>
        <w:rPr>
          <w:bCs/>
          <w:iCs/>
          <w:color w:val="000000"/>
          <w:sz w:val="28"/>
          <w:szCs w:val="28"/>
        </w:rPr>
        <w:t>“</w:t>
      </w:r>
      <w:r w:rsidRPr="002E06B0">
        <w:rPr>
          <w:bCs/>
          <w:iCs/>
          <w:color w:val="000000"/>
          <w:sz w:val="28"/>
          <w:szCs w:val="28"/>
          <w:lang w:val="vi-VN"/>
        </w:rPr>
        <w:t>3. Cơ sở khám bệnh, chữa bệnh có trách nhiệm:</w:t>
      </w:r>
    </w:p>
    <w:p w14:paraId="18DA32CD" w14:textId="77777777" w:rsidR="002E06B0" w:rsidRPr="0089664B" w:rsidRDefault="002E06B0" w:rsidP="00D53933">
      <w:pPr>
        <w:tabs>
          <w:tab w:val="left" w:pos="142"/>
          <w:tab w:val="left" w:pos="426"/>
          <w:tab w:val="left" w:pos="709"/>
        </w:tabs>
        <w:autoSpaceDE w:val="0"/>
        <w:autoSpaceDN w:val="0"/>
        <w:adjustRightInd w:val="0"/>
        <w:spacing w:before="120" w:line="360" w:lineRule="exact"/>
        <w:ind w:firstLine="709"/>
        <w:jc w:val="both"/>
        <w:rPr>
          <w:bCs/>
          <w:iCs/>
          <w:color w:val="000000"/>
          <w:spacing w:val="-4"/>
          <w:sz w:val="28"/>
          <w:szCs w:val="28"/>
          <w:lang w:val="vi-VN"/>
        </w:rPr>
      </w:pPr>
      <w:r w:rsidRPr="0089664B">
        <w:rPr>
          <w:bCs/>
          <w:iCs/>
          <w:color w:val="000000"/>
          <w:spacing w:val="-4"/>
          <w:sz w:val="28"/>
          <w:szCs w:val="28"/>
          <w:lang w:val="vi-VN"/>
        </w:rPr>
        <w:t>a) Bệnh viện PHCN, phòng khám PHCN, các cơ sở khám bệnh, chữa bệnh có khoa PHCN hoặc trung tâm PHCN phải có kế hoạch tuyển dụng, bố trí nhân lực, giao 1 đơn vị làm đầu mối phụ trách hoạt động phục hồi chức năng của cơ sở.</w:t>
      </w:r>
    </w:p>
    <w:p w14:paraId="05DB9D85" w14:textId="77777777" w:rsidR="002E06B0" w:rsidRPr="002E06B0" w:rsidRDefault="002E06B0" w:rsidP="00D53933">
      <w:pPr>
        <w:tabs>
          <w:tab w:val="left" w:pos="142"/>
          <w:tab w:val="left" w:pos="426"/>
          <w:tab w:val="left" w:pos="709"/>
        </w:tabs>
        <w:autoSpaceDE w:val="0"/>
        <w:autoSpaceDN w:val="0"/>
        <w:adjustRightInd w:val="0"/>
        <w:spacing w:before="120" w:line="360" w:lineRule="exact"/>
        <w:ind w:firstLine="709"/>
        <w:jc w:val="both"/>
        <w:rPr>
          <w:bCs/>
          <w:iCs/>
          <w:color w:val="000000"/>
          <w:sz w:val="28"/>
          <w:szCs w:val="28"/>
          <w:lang w:val="vi-VN"/>
        </w:rPr>
      </w:pPr>
      <w:r w:rsidRPr="002E06B0">
        <w:rPr>
          <w:bCs/>
          <w:iCs/>
          <w:color w:val="000000"/>
          <w:sz w:val="28"/>
          <w:szCs w:val="28"/>
          <w:lang w:val="vi-VN"/>
        </w:rPr>
        <w:t xml:space="preserve">b) Đầu tư, nâng cấp cơ sở hạ tầng và trang thiết bị y tế, tổ chức sản xuất, cung cấp và hướng dẫn sử dụng dụng cụ PHCN để đáp ứng các quy định tại Thông tư này.   </w:t>
      </w:r>
    </w:p>
    <w:p w14:paraId="04B0332F" w14:textId="4B648B31" w:rsidR="002E06B0" w:rsidRPr="002E06B0" w:rsidRDefault="002E06B0" w:rsidP="00D53933">
      <w:pPr>
        <w:tabs>
          <w:tab w:val="left" w:pos="142"/>
          <w:tab w:val="left" w:pos="426"/>
          <w:tab w:val="left" w:pos="709"/>
        </w:tabs>
        <w:autoSpaceDE w:val="0"/>
        <w:autoSpaceDN w:val="0"/>
        <w:adjustRightInd w:val="0"/>
        <w:spacing w:before="120" w:line="360" w:lineRule="exact"/>
        <w:ind w:firstLine="709"/>
        <w:jc w:val="both"/>
        <w:rPr>
          <w:bCs/>
          <w:iCs/>
          <w:color w:val="000000"/>
          <w:sz w:val="28"/>
          <w:szCs w:val="28"/>
        </w:rPr>
      </w:pPr>
      <w:r w:rsidRPr="002E06B0">
        <w:rPr>
          <w:bCs/>
          <w:iCs/>
          <w:color w:val="000000"/>
          <w:sz w:val="28"/>
          <w:szCs w:val="28"/>
          <w:lang w:val="vi-VN"/>
        </w:rPr>
        <w:t xml:space="preserve">c) Thông báo cho Bộ Y tế, Y tế Bộ, ngành hoặc Sở Y tế và cơ quan Bảo hiểm xã hội tỉnh, thành phố nơi cơ sở khám bệnh, chữa bệnh hoạt động về việc điều trị </w:t>
      </w:r>
      <w:r w:rsidR="00D76531" w:rsidRPr="002E06B0">
        <w:rPr>
          <w:bCs/>
          <w:iCs/>
          <w:color w:val="000000"/>
          <w:sz w:val="28"/>
          <w:szCs w:val="28"/>
          <w:lang w:val="vi-VN"/>
        </w:rPr>
        <w:t xml:space="preserve">PHCN </w:t>
      </w:r>
      <w:r w:rsidRPr="002E06B0">
        <w:rPr>
          <w:bCs/>
          <w:iCs/>
          <w:color w:val="000000"/>
          <w:sz w:val="28"/>
          <w:szCs w:val="28"/>
          <w:lang w:val="vi-VN"/>
        </w:rPr>
        <w:t xml:space="preserve">ban ngày để thực hiện thanh toán chi phí khám bệnh, chữa bệnh cho người có thẻ bảo hiểm y tế và thông báo công khai, rộng rãi bằng hình thức phù hợp về việc triển khai điều trị </w:t>
      </w:r>
      <w:r w:rsidR="00D76531">
        <w:rPr>
          <w:bCs/>
          <w:iCs/>
          <w:color w:val="000000"/>
          <w:sz w:val="28"/>
          <w:szCs w:val="28"/>
        </w:rPr>
        <w:t>PHCN</w:t>
      </w:r>
      <w:r w:rsidRPr="002E06B0">
        <w:rPr>
          <w:bCs/>
          <w:iCs/>
          <w:color w:val="000000"/>
          <w:sz w:val="28"/>
          <w:szCs w:val="28"/>
          <w:lang w:val="vi-VN"/>
        </w:rPr>
        <w:t xml:space="preserve"> ban ngày</w:t>
      </w:r>
      <w:r w:rsidR="00B524E7">
        <w:rPr>
          <w:bCs/>
          <w:iCs/>
          <w:color w:val="000000"/>
          <w:sz w:val="28"/>
          <w:szCs w:val="28"/>
        </w:rPr>
        <w:t xml:space="preserve"> </w:t>
      </w:r>
      <w:r w:rsidRPr="002E06B0">
        <w:rPr>
          <w:bCs/>
          <w:iCs/>
          <w:color w:val="000000"/>
          <w:sz w:val="28"/>
          <w:szCs w:val="28"/>
          <w:lang w:val="vi-VN"/>
        </w:rPr>
        <w:t>của cơ sở.</w:t>
      </w:r>
      <w:r>
        <w:rPr>
          <w:bCs/>
          <w:iCs/>
          <w:color w:val="000000"/>
          <w:sz w:val="28"/>
          <w:szCs w:val="28"/>
        </w:rPr>
        <w:t>”</w:t>
      </w:r>
    </w:p>
    <w:p w14:paraId="576C6B26" w14:textId="0A77488C" w:rsidR="002E06B0" w:rsidRPr="002A1886" w:rsidRDefault="00147B1D" w:rsidP="00D53933">
      <w:pPr>
        <w:tabs>
          <w:tab w:val="left" w:pos="142"/>
          <w:tab w:val="left" w:pos="426"/>
        </w:tabs>
        <w:spacing w:before="120" w:line="360" w:lineRule="exact"/>
        <w:ind w:firstLine="709"/>
        <w:jc w:val="both"/>
        <w:rPr>
          <w:color w:val="C00000"/>
          <w:sz w:val="28"/>
          <w:szCs w:val="28"/>
        </w:rPr>
      </w:pPr>
      <w:r>
        <w:rPr>
          <w:color w:val="C00000"/>
          <w:sz w:val="28"/>
          <w:szCs w:val="28"/>
        </w:rPr>
        <w:t>8</w:t>
      </w:r>
      <w:r w:rsidR="002E06B0" w:rsidRPr="002A1886">
        <w:rPr>
          <w:color w:val="C00000"/>
          <w:sz w:val="28"/>
          <w:szCs w:val="28"/>
        </w:rPr>
        <w:t xml:space="preserve">. </w:t>
      </w:r>
      <w:proofErr w:type="spellStart"/>
      <w:r w:rsidR="002E06B0" w:rsidRPr="002A1886">
        <w:rPr>
          <w:bCs/>
          <w:color w:val="C00000"/>
          <w:sz w:val="28"/>
          <w:szCs w:val="28"/>
          <w:lang w:val="fr-FR"/>
        </w:rPr>
        <w:t>Bãi</w:t>
      </w:r>
      <w:proofErr w:type="spellEnd"/>
      <w:r w:rsidR="002E06B0" w:rsidRPr="002A1886">
        <w:rPr>
          <w:bCs/>
          <w:color w:val="C00000"/>
          <w:sz w:val="28"/>
          <w:szCs w:val="28"/>
          <w:lang w:val="fr-FR"/>
        </w:rPr>
        <w:t xml:space="preserve"> </w:t>
      </w:r>
      <w:proofErr w:type="spellStart"/>
      <w:r w:rsidR="002E06B0" w:rsidRPr="002A1886">
        <w:rPr>
          <w:bCs/>
          <w:color w:val="C00000"/>
          <w:sz w:val="28"/>
          <w:szCs w:val="28"/>
          <w:lang w:val="fr-FR"/>
        </w:rPr>
        <w:t>bỏ</w:t>
      </w:r>
      <w:proofErr w:type="spellEnd"/>
      <w:r w:rsidR="002E06B0" w:rsidRPr="002A1886">
        <w:rPr>
          <w:bCs/>
          <w:color w:val="C00000"/>
          <w:sz w:val="28"/>
          <w:szCs w:val="28"/>
          <w:lang w:val="fr-FR"/>
        </w:rPr>
        <w:t xml:space="preserve"> </w:t>
      </w:r>
      <w:proofErr w:type="spellStart"/>
      <w:r w:rsidR="002E06B0" w:rsidRPr="002A1886">
        <w:rPr>
          <w:bCs/>
          <w:color w:val="C00000"/>
          <w:sz w:val="28"/>
          <w:szCs w:val="28"/>
          <w:lang w:val="fr-FR"/>
        </w:rPr>
        <w:t>Điều</w:t>
      </w:r>
      <w:proofErr w:type="spellEnd"/>
      <w:r w:rsidR="002E06B0" w:rsidRPr="002A1886">
        <w:rPr>
          <w:bCs/>
          <w:color w:val="C00000"/>
          <w:sz w:val="28"/>
          <w:szCs w:val="28"/>
          <w:lang w:val="fr-FR"/>
        </w:rPr>
        <w:t xml:space="preserve"> 26</w:t>
      </w:r>
    </w:p>
    <w:p w14:paraId="4D948ADE" w14:textId="287E414F" w:rsidR="005809F9" w:rsidRPr="00D92503" w:rsidRDefault="00026E30" w:rsidP="00D53933">
      <w:pPr>
        <w:spacing w:before="120" w:line="360" w:lineRule="exact"/>
        <w:ind w:firstLine="720"/>
        <w:jc w:val="both"/>
        <w:rPr>
          <w:b/>
          <w:sz w:val="28"/>
          <w:szCs w:val="28"/>
        </w:rPr>
      </w:pPr>
      <w:proofErr w:type="spellStart"/>
      <w:proofErr w:type="gramStart"/>
      <w:r w:rsidRPr="00D92503">
        <w:rPr>
          <w:b/>
          <w:sz w:val="28"/>
          <w:szCs w:val="28"/>
        </w:rPr>
        <w:t>Điều</w:t>
      </w:r>
      <w:proofErr w:type="spellEnd"/>
      <w:r w:rsidRPr="00D92503">
        <w:rPr>
          <w:b/>
          <w:sz w:val="28"/>
          <w:szCs w:val="28"/>
        </w:rPr>
        <w:t xml:space="preserve"> </w:t>
      </w:r>
      <w:r w:rsidR="003247B5" w:rsidRPr="00D92503">
        <w:rPr>
          <w:b/>
          <w:sz w:val="28"/>
          <w:szCs w:val="28"/>
        </w:rPr>
        <w:t>2</w:t>
      </w:r>
      <w:r w:rsidR="008354B3">
        <w:rPr>
          <w:b/>
          <w:sz w:val="28"/>
          <w:szCs w:val="28"/>
        </w:rPr>
        <w:t>.</w:t>
      </w:r>
      <w:proofErr w:type="gramEnd"/>
      <w:r w:rsidR="008354B3">
        <w:rPr>
          <w:b/>
          <w:sz w:val="28"/>
          <w:szCs w:val="28"/>
        </w:rPr>
        <w:t xml:space="preserve"> </w:t>
      </w:r>
      <w:proofErr w:type="spellStart"/>
      <w:r w:rsidR="008354B3">
        <w:rPr>
          <w:b/>
          <w:sz w:val="28"/>
          <w:szCs w:val="28"/>
        </w:rPr>
        <w:t>Hiệu</w:t>
      </w:r>
      <w:proofErr w:type="spellEnd"/>
      <w:r w:rsidR="008354B3">
        <w:rPr>
          <w:b/>
          <w:sz w:val="28"/>
          <w:szCs w:val="28"/>
        </w:rPr>
        <w:t xml:space="preserve"> </w:t>
      </w:r>
      <w:proofErr w:type="spellStart"/>
      <w:r w:rsidR="008354B3">
        <w:rPr>
          <w:b/>
          <w:sz w:val="28"/>
          <w:szCs w:val="28"/>
        </w:rPr>
        <w:t>lực</w:t>
      </w:r>
      <w:proofErr w:type="spellEnd"/>
      <w:r w:rsidR="008354B3">
        <w:rPr>
          <w:b/>
          <w:sz w:val="28"/>
          <w:szCs w:val="28"/>
        </w:rPr>
        <w:t xml:space="preserve"> </w:t>
      </w:r>
      <w:proofErr w:type="spellStart"/>
      <w:r w:rsidR="008354B3">
        <w:rPr>
          <w:b/>
          <w:sz w:val="28"/>
          <w:szCs w:val="28"/>
        </w:rPr>
        <w:t>thi</w:t>
      </w:r>
      <w:proofErr w:type="spellEnd"/>
      <w:r w:rsidR="008354B3">
        <w:rPr>
          <w:b/>
          <w:sz w:val="28"/>
          <w:szCs w:val="28"/>
        </w:rPr>
        <w:t xml:space="preserve"> </w:t>
      </w:r>
      <w:proofErr w:type="spellStart"/>
      <w:r w:rsidR="008354B3">
        <w:rPr>
          <w:b/>
          <w:sz w:val="28"/>
          <w:szCs w:val="28"/>
        </w:rPr>
        <w:t>hành</w:t>
      </w:r>
      <w:proofErr w:type="spellEnd"/>
    </w:p>
    <w:p w14:paraId="56A0505F" w14:textId="619E32FA" w:rsidR="00026E30" w:rsidRDefault="005809F9" w:rsidP="00D53933">
      <w:pPr>
        <w:spacing w:before="120" w:line="360" w:lineRule="exact"/>
        <w:ind w:firstLine="720"/>
        <w:jc w:val="both"/>
        <w:rPr>
          <w:sz w:val="28"/>
          <w:szCs w:val="28"/>
        </w:rPr>
      </w:pPr>
      <w:proofErr w:type="spellStart"/>
      <w:proofErr w:type="gramStart"/>
      <w:r w:rsidRPr="00D92503">
        <w:rPr>
          <w:sz w:val="28"/>
          <w:szCs w:val="28"/>
        </w:rPr>
        <w:t>Thông</w:t>
      </w:r>
      <w:proofErr w:type="spellEnd"/>
      <w:r w:rsidRPr="00D92503">
        <w:rPr>
          <w:sz w:val="28"/>
          <w:szCs w:val="28"/>
        </w:rPr>
        <w:t xml:space="preserve"> </w:t>
      </w:r>
      <w:proofErr w:type="spellStart"/>
      <w:r w:rsidRPr="00D92503">
        <w:rPr>
          <w:sz w:val="28"/>
          <w:szCs w:val="28"/>
        </w:rPr>
        <w:t>tư</w:t>
      </w:r>
      <w:proofErr w:type="spellEnd"/>
      <w:r w:rsidRPr="00D92503">
        <w:rPr>
          <w:sz w:val="28"/>
          <w:szCs w:val="28"/>
        </w:rPr>
        <w:t xml:space="preserve"> </w:t>
      </w:r>
      <w:proofErr w:type="spellStart"/>
      <w:r w:rsidRPr="00D92503">
        <w:rPr>
          <w:sz w:val="28"/>
          <w:szCs w:val="28"/>
        </w:rPr>
        <w:t>này</w:t>
      </w:r>
      <w:proofErr w:type="spellEnd"/>
      <w:r w:rsidRPr="00D92503">
        <w:rPr>
          <w:sz w:val="28"/>
          <w:szCs w:val="28"/>
        </w:rPr>
        <w:t xml:space="preserve"> </w:t>
      </w:r>
      <w:proofErr w:type="spellStart"/>
      <w:r w:rsidRPr="00D92503">
        <w:rPr>
          <w:sz w:val="28"/>
          <w:szCs w:val="28"/>
        </w:rPr>
        <w:t>có</w:t>
      </w:r>
      <w:proofErr w:type="spellEnd"/>
      <w:r w:rsidRPr="00D92503">
        <w:rPr>
          <w:sz w:val="28"/>
          <w:szCs w:val="28"/>
        </w:rPr>
        <w:t xml:space="preserve"> </w:t>
      </w:r>
      <w:proofErr w:type="spellStart"/>
      <w:r w:rsidR="00026E30" w:rsidRPr="00D92503">
        <w:rPr>
          <w:sz w:val="28"/>
          <w:szCs w:val="28"/>
        </w:rPr>
        <w:t>hiệu</w:t>
      </w:r>
      <w:proofErr w:type="spellEnd"/>
      <w:r w:rsidR="00026E30" w:rsidRPr="00D92503">
        <w:rPr>
          <w:sz w:val="28"/>
          <w:szCs w:val="28"/>
        </w:rPr>
        <w:t xml:space="preserve"> </w:t>
      </w:r>
      <w:proofErr w:type="spellStart"/>
      <w:r w:rsidR="00026E30" w:rsidRPr="00D92503">
        <w:rPr>
          <w:sz w:val="28"/>
          <w:szCs w:val="28"/>
        </w:rPr>
        <w:t>lực</w:t>
      </w:r>
      <w:proofErr w:type="spellEnd"/>
      <w:r w:rsidR="00026E30" w:rsidRPr="00D92503">
        <w:rPr>
          <w:sz w:val="28"/>
          <w:szCs w:val="28"/>
        </w:rPr>
        <w:t xml:space="preserve"> </w:t>
      </w:r>
      <w:proofErr w:type="spellStart"/>
      <w:r w:rsidR="00026E30" w:rsidRPr="00D92503">
        <w:rPr>
          <w:sz w:val="28"/>
          <w:szCs w:val="28"/>
        </w:rPr>
        <w:t>thi</w:t>
      </w:r>
      <w:proofErr w:type="spellEnd"/>
      <w:r w:rsidR="00026E30" w:rsidRPr="00D92503">
        <w:rPr>
          <w:sz w:val="28"/>
          <w:szCs w:val="28"/>
        </w:rPr>
        <w:t xml:space="preserve"> </w:t>
      </w:r>
      <w:proofErr w:type="spellStart"/>
      <w:r w:rsidR="00026E30" w:rsidRPr="00D92503">
        <w:rPr>
          <w:sz w:val="28"/>
          <w:szCs w:val="28"/>
        </w:rPr>
        <w:t>hành</w:t>
      </w:r>
      <w:proofErr w:type="spellEnd"/>
      <w:r w:rsidR="00026E30" w:rsidRPr="00D92503">
        <w:rPr>
          <w:sz w:val="28"/>
          <w:szCs w:val="28"/>
        </w:rPr>
        <w:t xml:space="preserve"> </w:t>
      </w:r>
      <w:proofErr w:type="spellStart"/>
      <w:r w:rsidR="00026E30" w:rsidRPr="00D92503">
        <w:rPr>
          <w:sz w:val="28"/>
          <w:szCs w:val="28"/>
        </w:rPr>
        <w:t>kể</w:t>
      </w:r>
      <w:proofErr w:type="spellEnd"/>
      <w:r w:rsidR="00026E30" w:rsidRPr="00D92503">
        <w:rPr>
          <w:sz w:val="28"/>
          <w:szCs w:val="28"/>
        </w:rPr>
        <w:t xml:space="preserve"> </w:t>
      </w:r>
      <w:proofErr w:type="spellStart"/>
      <w:r w:rsidR="00026E30" w:rsidRPr="00D92503">
        <w:rPr>
          <w:sz w:val="28"/>
          <w:szCs w:val="28"/>
        </w:rPr>
        <w:t>từ</w:t>
      </w:r>
      <w:proofErr w:type="spellEnd"/>
      <w:r w:rsidR="00026E30" w:rsidRPr="00D92503">
        <w:rPr>
          <w:sz w:val="28"/>
          <w:szCs w:val="28"/>
        </w:rPr>
        <w:t xml:space="preserve"> </w:t>
      </w:r>
      <w:proofErr w:type="spellStart"/>
      <w:r w:rsidR="00026E30" w:rsidRPr="00D92503">
        <w:rPr>
          <w:sz w:val="28"/>
          <w:szCs w:val="28"/>
        </w:rPr>
        <w:t>ngày</w:t>
      </w:r>
      <w:proofErr w:type="spellEnd"/>
      <w:r w:rsidR="00690547">
        <w:rPr>
          <w:sz w:val="28"/>
          <w:szCs w:val="28"/>
          <w:lang w:val="vi-VN"/>
        </w:rPr>
        <w:t xml:space="preserve">  </w:t>
      </w:r>
      <w:r w:rsidR="005E22C4">
        <w:rPr>
          <w:sz w:val="28"/>
          <w:szCs w:val="28"/>
        </w:rPr>
        <w:t xml:space="preserve"> </w:t>
      </w:r>
      <w:r w:rsidR="00690547">
        <w:rPr>
          <w:sz w:val="28"/>
          <w:szCs w:val="28"/>
          <w:lang w:val="vi-VN"/>
        </w:rPr>
        <w:t xml:space="preserve"> </w:t>
      </w:r>
      <w:r w:rsidR="00026E30" w:rsidRPr="00D92503">
        <w:rPr>
          <w:sz w:val="28"/>
          <w:szCs w:val="28"/>
        </w:rPr>
        <w:t xml:space="preserve"> </w:t>
      </w:r>
      <w:proofErr w:type="spellStart"/>
      <w:r w:rsidR="00026E30" w:rsidRPr="00D92503">
        <w:rPr>
          <w:sz w:val="28"/>
          <w:szCs w:val="28"/>
        </w:rPr>
        <w:t>tháng</w:t>
      </w:r>
      <w:proofErr w:type="spellEnd"/>
      <w:r w:rsidR="002C226B">
        <w:rPr>
          <w:sz w:val="28"/>
          <w:szCs w:val="28"/>
        </w:rPr>
        <w:t xml:space="preserve"> </w:t>
      </w:r>
      <w:r w:rsidR="00690547">
        <w:rPr>
          <w:sz w:val="28"/>
          <w:szCs w:val="28"/>
          <w:lang w:val="vi-VN"/>
        </w:rPr>
        <w:t xml:space="preserve">  </w:t>
      </w:r>
      <w:r w:rsidR="00026E30" w:rsidRPr="00D92503">
        <w:rPr>
          <w:sz w:val="28"/>
          <w:szCs w:val="28"/>
        </w:rPr>
        <w:t xml:space="preserve"> </w:t>
      </w:r>
      <w:proofErr w:type="spellStart"/>
      <w:r w:rsidR="00026E30" w:rsidRPr="00D92503">
        <w:rPr>
          <w:sz w:val="28"/>
          <w:szCs w:val="28"/>
        </w:rPr>
        <w:t>năm</w:t>
      </w:r>
      <w:proofErr w:type="spellEnd"/>
      <w:r w:rsidR="00026E30" w:rsidRPr="00D92503">
        <w:rPr>
          <w:sz w:val="28"/>
          <w:szCs w:val="28"/>
        </w:rPr>
        <w:t xml:space="preserve"> </w:t>
      </w:r>
      <w:r w:rsidRPr="00D92503">
        <w:rPr>
          <w:sz w:val="28"/>
          <w:szCs w:val="28"/>
        </w:rPr>
        <w:t>20</w:t>
      </w:r>
      <w:r w:rsidR="00690547">
        <w:rPr>
          <w:sz w:val="28"/>
          <w:szCs w:val="28"/>
          <w:lang w:val="vi-VN"/>
        </w:rPr>
        <w:t>2</w:t>
      </w:r>
      <w:r w:rsidR="00DC6741">
        <w:rPr>
          <w:sz w:val="28"/>
          <w:szCs w:val="28"/>
          <w:lang w:val="vi-VN"/>
        </w:rPr>
        <w:t>2</w:t>
      </w:r>
      <w:r w:rsidR="00026E30" w:rsidRPr="00D92503">
        <w:rPr>
          <w:sz w:val="28"/>
          <w:szCs w:val="28"/>
        </w:rPr>
        <w:t>.</w:t>
      </w:r>
      <w:proofErr w:type="gramEnd"/>
    </w:p>
    <w:p w14:paraId="5F3831AA" w14:textId="3BD67E4A" w:rsidR="00C851B2" w:rsidRPr="00D92503" w:rsidRDefault="0065059A" w:rsidP="00D53933">
      <w:pPr>
        <w:spacing w:before="120" w:line="360" w:lineRule="exact"/>
        <w:ind w:firstLine="720"/>
        <w:jc w:val="both"/>
        <w:rPr>
          <w:b/>
          <w:sz w:val="28"/>
          <w:szCs w:val="28"/>
        </w:rPr>
      </w:pPr>
      <w:proofErr w:type="spellStart"/>
      <w:proofErr w:type="gramStart"/>
      <w:r w:rsidRPr="00D92503">
        <w:rPr>
          <w:b/>
          <w:sz w:val="28"/>
          <w:szCs w:val="28"/>
        </w:rPr>
        <w:lastRenderedPageBreak/>
        <w:t>Điều</w:t>
      </w:r>
      <w:proofErr w:type="spellEnd"/>
      <w:r w:rsidRPr="00D92503">
        <w:rPr>
          <w:b/>
          <w:sz w:val="28"/>
          <w:szCs w:val="28"/>
        </w:rPr>
        <w:t xml:space="preserve"> </w:t>
      </w:r>
      <w:r w:rsidR="003247B5" w:rsidRPr="00D92503">
        <w:rPr>
          <w:b/>
          <w:sz w:val="28"/>
          <w:szCs w:val="28"/>
        </w:rPr>
        <w:t>3</w:t>
      </w:r>
      <w:r w:rsidR="005809F9" w:rsidRPr="00D92503">
        <w:rPr>
          <w:b/>
          <w:sz w:val="28"/>
          <w:szCs w:val="28"/>
        </w:rPr>
        <w:t>.</w:t>
      </w:r>
      <w:proofErr w:type="gramEnd"/>
      <w:r w:rsidR="005809F9" w:rsidRPr="00D92503">
        <w:rPr>
          <w:b/>
          <w:sz w:val="28"/>
          <w:szCs w:val="28"/>
        </w:rPr>
        <w:t xml:space="preserve"> </w:t>
      </w:r>
      <w:proofErr w:type="spellStart"/>
      <w:r w:rsidR="00C851B2" w:rsidRPr="00D92503">
        <w:rPr>
          <w:b/>
          <w:sz w:val="28"/>
          <w:szCs w:val="28"/>
        </w:rPr>
        <w:t>Điều</w:t>
      </w:r>
      <w:proofErr w:type="spellEnd"/>
      <w:r w:rsidR="00C851B2" w:rsidRPr="00D92503">
        <w:rPr>
          <w:b/>
          <w:sz w:val="28"/>
          <w:szCs w:val="28"/>
        </w:rPr>
        <w:t xml:space="preserve"> </w:t>
      </w:r>
      <w:proofErr w:type="spellStart"/>
      <w:r w:rsidR="00C851B2" w:rsidRPr="00D92503">
        <w:rPr>
          <w:b/>
          <w:sz w:val="28"/>
          <w:szCs w:val="28"/>
        </w:rPr>
        <w:t>khoản</w:t>
      </w:r>
      <w:proofErr w:type="spellEnd"/>
      <w:r w:rsidR="00C851B2" w:rsidRPr="00D92503">
        <w:rPr>
          <w:b/>
          <w:sz w:val="28"/>
          <w:szCs w:val="28"/>
        </w:rPr>
        <w:t xml:space="preserve"> </w:t>
      </w:r>
      <w:proofErr w:type="spellStart"/>
      <w:r w:rsidR="00C851B2" w:rsidRPr="00D92503">
        <w:rPr>
          <w:b/>
          <w:sz w:val="28"/>
          <w:szCs w:val="28"/>
        </w:rPr>
        <w:t>chuyển</w:t>
      </w:r>
      <w:proofErr w:type="spellEnd"/>
      <w:r w:rsidR="00C851B2" w:rsidRPr="00D92503">
        <w:rPr>
          <w:b/>
          <w:sz w:val="28"/>
          <w:szCs w:val="28"/>
        </w:rPr>
        <w:t xml:space="preserve"> </w:t>
      </w:r>
      <w:proofErr w:type="spellStart"/>
      <w:r w:rsidR="00C851B2" w:rsidRPr="00D92503">
        <w:rPr>
          <w:b/>
          <w:sz w:val="28"/>
          <w:szCs w:val="28"/>
        </w:rPr>
        <w:t>tiếp</w:t>
      </w:r>
      <w:proofErr w:type="spellEnd"/>
    </w:p>
    <w:p w14:paraId="09D628D8" w14:textId="42C61C3C" w:rsidR="00181454" w:rsidRDefault="00181454" w:rsidP="00D53933">
      <w:pPr>
        <w:pStyle w:val="NormalWeb"/>
        <w:spacing w:before="120" w:beforeAutospacing="0" w:after="0" w:afterAutospacing="0" w:line="360" w:lineRule="exact"/>
        <w:ind w:firstLine="720"/>
        <w:jc w:val="both"/>
        <w:rPr>
          <w:sz w:val="28"/>
          <w:szCs w:val="28"/>
        </w:rPr>
      </w:pPr>
      <w:proofErr w:type="spellStart"/>
      <w:r w:rsidRPr="00D92503">
        <w:rPr>
          <w:spacing w:val="-6"/>
          <w:sz w:val="28"/>
          <w:szCs w:val="28"/>
        </w:rPr>
        <w:t>Trường</w:t>
      </w:r>
      <w:proofErr w:type="spellEnd"/>
      <w:r w:rsidRPr="00D92503">
        <w:rPr>
          <w:spacing w:val="-6"/>
          <w:sz w:val="28"/>
          <w:szCs w:val="28"/>
        </w:rPr>
        <w:t xml:space="preserve"> </w:t>
      </w:r>
      <w:proofErr w:type="spellStart"/>
      <w:r w:rsidRPr="00D92503">
        <w:rPr>
          <w:spacing w:val="-6"/>
          <w:sz w:val="28"/>
          <w:szCs w:val="28"/>
        </w:rPr>
        <w:t>hợp</w:t>
      </w:r>
      <w:proofErr w:type="spellEnd"/>
      <w:r w:rsidRPr="00D92503">
        <w:rPr>
          <w:spacing w:val="-6"/>
          <w:sz w:val="28"/>
          <w:szCs w:val="28"/>
        </w:rPr>
        <w:t xml:space="preserve"> </w:t>
      </w:r>
      <w:proofErr w:type="spellStart"/>
      <w:r w:rsidRPr="00D92503">
        <w:rPr>
          <w:spacing w:val="-6"/>
          <w:sz w:val="28"/>
          <w:szCs w:val="28"/>
        </w:rPr>
        <w:t>các</w:t>
      </w:r>
      <w:proofErr w:type="spellEnd"/>
      <w:r w:rsidRPr="00D92503">
        <w:rPr>
          <w:spacing w:val="-6"/>
          <w:sz w:val="28"/>
          <w:szCs w:val="28"/>
        </w:rPr>
        <w:t xml:space="preserve"> </w:t>
      </w:r>
      <w:proofErr w:type="spellStart"/>
      <w:r w:rsidRPr="00D92503">
        <w:rPr>
          <w:spacing w:val="-6"/>
          <w:sz w:val="28"/>
          <w:szCs w:val="28"/>
        </w:rPr>
        <w:t>văn</w:t>
      </w:r>
      <w:proofErr w:type="spellEnd"/>
      <w:r w:rsidRPr="00D92503">
        <w:rPr>
          <w:spacing w:val="-6"/>
          <w:sz w:val="28"/>
          <w:szCs w:val="28"/>
        </w:rPr>
        <w:t xml:space="preserve"> </w:t>
      </w:r>
      <w:proofErr w:type="spellStart"/>
      <w:r w:rsidRPr="00D92503">
        <w:rPr>
          <w:spacing w:val="-6"/>
          <w:sz w:val="28"/>
          <w:szCs w:val="28"/>
        </w:rPr>
        <w:t>bản</w:t>
      </w:r>
      <w:proofErr w:type="spellEnd"/>
      <w:r w:rsidRPr="00D92503">
        <w:rPr>
          <w:spacing w:val="-6"/>
          <w:sz w:val="28"/>
          <w:szCs w:val="28"/>
        </w:rPr>
        <w:t xml:space="preserve"> </w:t>
      </w:r>
      <w:proofErr w:type="spellStart"/>
      <w:r w:rsidRPr="00D92503">
        <w:rPr>
          <w:spacing w:val="-6"/>
          <w:sz w:val="28"/>
          <w:szCs w:val="28"/>
        </w:rPr>
        <w:t>dẫn</w:t>
      </w:r>
      <w:proofErr w:type="spellEnd"/>
      <w:r w:rsidRPr="00D92503">
        <w:rPr>
          <w:spacing w:val="-6"/>
          <w:sz w:val="28"/>
          <w:szCs w:val="28"/>
        </w:rPr>
        <w:t xml:space="preserve"> </w:t>
      </w:r>
      <w:proofErr w:type="spellStart"/>
      <w:r w:rsidRPr="00D92503">
        <w:rPr>
          <w:spacing w:val="-6"/>
          <w:sz w:val="28"/>
          <w:szCs w:val="28"/>
        </w:rPr>
        <w:t>chiếu</w:t>
      </w:r>
      <w:proofErr w:type="spellEnd"/>
      <w:r w:rsidRPr="00D92503">
        <w:rPr>
          <w:spacing w:val="-6"/>
          <w:sz w:val="28"/>
          <w:szCs w:val="28"/>
        </w:rPr>
        <w:t xml:space="preserve"> </w:t>
      </w:r>
      <w:proofErr w:type="spellStart"/>
      <w:r w:rsidRPr="00D92503">
        <w:rPr>
          <w:spacing w:val="-6"/>
          <w:sz w:val="28"/>
          <w:szCs w:val="28"/>
        </w:rPr>
        <w:t>trong</w:t>
      </w:r>
      <w:proofErr w:type="spellEnd"/>
      <w:r w:rsidRPr="00D92503">
        <w:rPr>
          <w:spacing w:val="-6"/>
          <w:sz w:val="28"/>
          <w:szCs w:val="28"/>
        </w:rPr>
        <w:t xml:space="preserve"> </w:t>
      </w:r>
      <w:proofErr w:type="spellStart"/>
      <w:r w:rsidRPr="00D92503">
        <w:rPr>
          <w:spacing w:val="-6"/>
          <w:sz w:val="28"/>
          <w:szCs w:val="28"/>
        </w:rPr>
        <w:t>Thông</w:t>
      </w:r>
      <w:proofErr w:type="spellEnd"/>
      <w:r w:rsidRPr="00D92503">
        <w:rPr>
          <w:spacing w:val="-6"/>
          <w:sz w:val="28"/>
          <w:szCs w:val="28"/>
        </w:rPr>
        <w:t xml:space="preserve"> </w:t>
      </w:r>
      <w:proofErr w:type="spellStart"/>
      <w:r w:rsidRPr="00D92503">
        <w:rPr>
          <w:spacing w:val="-6"/>
          <w:sz w:val="28"/>
          <w:szCs w:val="28"/>
        </w:rPr>
        <w:t>tư</w:t>
      </w:r>
      <w:proofErr w:type="spellEnd"/>
      <w:r w:rsidRPr="00D92503">
        <w:rPr>
          <w:spacing w:val="-6"/>
          <w:sz w:val="28"/>
          <w:szCs w:val="28"/>
        </w:rPr>
        <w:t xml:space="preserve"> </w:t>
      </w:r>
      <w:proofErr w:type="spellStart"/>
      <w:r w:rsidRPr="00D92503">
        <w:rPr>
          <w:spacing w:val="-6"/>
          <w:sz w:val="28"/>
          <w:szCs w:val="28"/>
        </w:rPr>
        <w:t>này</w:t>
      </w:r>
      <w:proofErr w:type="spellEnd"/>
      <w:r w:rsidRPr="00D92503">
        <w:rPr>
          <w:spacing w:val="-6"/>
          <w:sz w:val="28"/>
          <w:szCs w:val="28"/>
        </w:rPr>
        <w:t xml:space="preserve"> </w:t>
      </w:r>
      <w:proofErr w:type="spellStart"/>
      <w:r w:rsidRPr="00D92503">
        <w:rPr>
          <w:spacing w:val="-6"/>
          <w:sz w:val="28"/>
          <w:szCs w:val="28"/>
        </w:rPr>
        <w:t>được</w:t>
      </w:r>
      <w:proofErr w:type="spellEnd"/>
      <w:r w:rsidRPr="00D92503">
        <w:rPr>
          <w:spacing w:val="-6"/>
          <w:sz w:val="28"/>
          <w:szCs w:val="28"/>
        </w:rPr>
        <w:t xml:space="preserve"> </w:t>
      </w:r>
      <w:proofErr w:type="spellStart"/>
      <w:r w:rsidRPr="00D92503">
        <w:rPr>
          <w:spacing w:val="-6"/>
          <w:sz w:val="28"/>
          <w:szCs w:val="28"/>
        </w:rPr>
        <w:t>thay</w:t>
      </w:r>
      <w:proofErr w:type="spellEnd"/>
      <w:r w:rsidRPr="00D92503">
        <w:rPr>
          <w:spacing w:val="-6"/>
          <w:sz w:val="28"/>
          <w:szCs w:val="28"/>
        </w:rPr>
        <w:t xml:space="preserve"> </w:t>
      </w:r>
      <w:proofErr w:type="spellStart"/>
      <w:r w:rsidRPr="00D92503">
        <w:rPr>
          <w:spacing w:val="-6"/>
          <w:sz w:val="28"/>
          <w:szCs w:val="28"/>
        </w:rPr>
        <w:t>thế</w:t>
      </w:r>
      <w:proofErr w:type="spellEnd"/>
      <w:r w:rsidRPr="00D92503">
        <w:rPr>
          <w:spacing w:val="-6"/>
          <w:sz w:val="28"/>
          <w:szCs w:val="28"/>
        </w:rPr>
        <w:t xml:space="preserve"> </w:t>
      </w:r>
      <w:proofErr w:type="spellStart"/>
      <w:r w:rsidRPr="00D92503">
        <w:rPr>
          <w:spacing w:val="-6"/>
          <w:sz w:val="28"/>
          <w:szCs w:val="28"/>
        </w:rPr>
        <w:t>hoặc</w:t>
      </w:r>
      <w:proofErr w:type="spellEnd"/>
      <w:r w:rsidRPr="00D92503">
        <w:rPr>
          <w:spacing w:val="-6"/>
          <w:sz w:val="28"/>
          <w:szCs w:val="28"/>
        </w:rPr>
        <w:t xml:space="preserve"> </w:t>
      </w:r>
      <w:proofErr w:type="spellStart"/>
      <w:r w:rsidRPr="00D92503">
        <w:rPr>
          <w:spacing w:val="-6"/>
          <w:sz w:val="28"/>
          <w:szCs w:val="28"/>
        </w:rPr>
        <w:t>sửa</w:t>
      </w:r>
      <w:proofErr w:type="spellEnd"/>
      <w:r w:rsidRPr="00D92503">
        <w:rPr>
          <w:spacing w:val="-6"/>
          <w:sz w:val="28"/>
          <w:szCs w:val="28"/>
        </w:rPr>
        <w:t xml:space="preserve"> </w:t>
      </w:r>
      <w:proofErr w:type="spellStart"/>
      <w:r w:rsidRPr="00D92503">
        <w:rPr>
          <w:spacing w:val="-6"/>
          <w:sz w:val="28"/>
          <w:szCs w:val="28"/>
        </w:rPr>
        <w:t>đổi</w:t>
      </w:r>
      <w:proofErr w:type="spellEnd"/>
      <w:r w:rsidRPr="00D92503">
        <w:rPr>
          <w:spacing w:val="-6"/>
          <w:sz w:val="28"/>
          <w:szCs w:val="28"/>
        </w:rPr>
        <w:t xml:space="preserve"> </w:t>
      </w:r>
      <w:proofErr w:type="spellStart"/>
      <w:r w:rsidRPr="00D92503">
        <w:rPr>
          <w:spacing w:val="-6"/>
          <w:sz w:val="28"/>
          <w:szCs w:val="28"/>
        </w:rPr>
        <w:t>bổ</w:t>
      </w:r>
      <w:proofErr w:type="spellEnd"/>
      <w:r w:rsidRPr="00D92503">
        <w:rPr>
          <w:spacing w:val="-6"/>
          <w:sz w:val="28"/>
          <w:szCs w:val="28"/>
        </w:rPr>
        <w:t xml:space="preserve"> sung </w:t>
      </w:r>
      <w:proofErr w:type="spellStart"/>
      <w:r w:rsidRPr="00D92503">
        <w:rPr>
          <w:spacing w:val="-6"/>
          <w:sz w:val="28"/>
          <w:szCs w:val="28"/>
        </w:rPr>
        <w:t>thì</w:t>
      </w:r>
      <w:proofErr w:type="spellEnd"/>
      <w:r w:rsidRPr="00D92503">
        <w:rPr>
          <w:spacing w:val="-6"/>
          <w:sz w:val="28"/>
          <w:szCs w:val="28"/>
        </w:rPr>
        <w:t xml:space="preserve"> </w:t>
      </w:r>
      <w:proofErr w:type="spellStart"/>
      <w:r w:rsidR="00777B57">
        <w:rPr>
          <w:spacing w:val="-6"/>
          <w:sz w:val="28"/>
          <w:szCs w:val="28"/>
        </w:rPr>
        <w:t>thực</w:t>
      </w:r>
      <w:proofErr w:type="spellEnd"/>
      <w:r w:rsidR="00777B57">
        <w:rPr>
          <w:spacing w:val="-6"/>
          <w:sz w:val="28"/>
          <w:szCs w:val="28"/>
        </w:rPr>
        <w:t xml:space="preserve"> </w:t>
      </w:r>
      <w:proofErr w:type="spellStart"/>
      <w:r w:rsidR="00777B57">
        <w:rPr>
          <w:spacing w:val="-6"/>
          <w:sz w:val="28"/>
          <w:szCs w:val="28"/>
        </w:rPr>
        <w:t>hiện</w:t>
      </w:r>
      <w:proofErr w:type="spellEnd"/>
      <w:r w:rsidRPr="00D92503">
        <w:rPr>
          <w:spacing w:val="-6"/>
          <w:sz w:val="28"/>
          <w:szCs w:val="28"/>
        </w:rPr>
        <w:t xml:space="preserve"> </w:t>
      </w:r>
      <w:proofErr w:type="spellStart"/>
      <w:proofErr w:type="gramStart"/>
      <w:r w:rsidRPr="00D92503">
        <w:rPr>
          <w:spacing w:val="-6"/>
          <w:sz w:val="28"/>
          <w:szCs w:val="28"/>
        </w:rPr>
        <w:t>theo</w:t>
      </w:r>
      <w:proofErr w:type="spellEnd"/>
      <w:proofErr w:type="gramEnd"/>
      <w:r w:rsidRPr="00D92503">
        <w:rPr>
          <w:spacing w:val="-6"/>
          <w:sz w:val="28"/>
          <w:szCs w:val="28"/>
        </w:rPr>
        <w:t xml:space="preserve"> </w:t>
      </w:r>
      <w:proofErr w:type="spellStart"/>
      <w:r w:rsidRPr="00D92503">
        <w:rPr>
          <w:spacing w:val="-6"/>
          <w:sz w:val="28"/>
          <w:szCs w:val="28"/>
        </w:rPr>
        <w:t>văn</w:t>
      </w:r>
      <w:proofErr w:type="spellEnd"/>
      <w:r w:rsidRPr="00D92503">
        <w:rPr>
          <w:spacing w:val="-6"/>
          <w:sz w:val="28"/>
          <w:szCs w:val="28"/>
        </w:rPr>
        <w:t xml:space="preserve"> </w:t>
      </w:r>
      <w:proofErr w:type="spellStart"/>
      <w:r w:rsidRPr="00D92503">
        <w:rPr>
          <w:spacing w:val="-6"/>
          <w:sz w:val="28"/>
          <w:szCs w:val="28"/>
        </w:rPr>
        <w:t>bản</w:t>
      </w:r>
      <w:proofErr w:type="spellEnd"/>
      <w:r w:rsidRPr="00D92503">
        <w:rPr>
          <w:spacing w:val="-6"/>
          <w:sz w:val="28"/>
          <w:szCs w:val="28"/>
        </w:rPr>
        <w:t xml:space="preserve"> </w:t>
      </w:r>
      <w:proofErr w:type="spellStart"/>
      <w:r w:rsidR="00777B57">
        <w:rPr>
          <w:spacing w:val="-6"/>
          <w:sz w:val="28"/>
          <w:szCs w:val="28"/>
        </w:rPr>
        <w:t>mới</w:t>
      </w:r>
      <w:proofErr w:type="spellEnd"/>
      <w:r w:rsidR="00777B57">
        <w:rPr>
          <w:spacing w:val="-6"/>
          <w:sz w:val="28"/>
          <w:szCs w:val="28"/>
        </w:rPr>
        <w:t xml:space="preserve"> </w:t>
      </w:r>
      <w:proofErr w:type="spellStart"/>
      <w:r w:rsidRPr="00D92503">
        <w:rPr>
          <w:spacing w:val="-6"/>
          <w:sz w:val="28"/>
          <w:szCs w:val="28"/>
        </w:rPr>
        <w:t>thay</w:t>
      </w:r>
      <w:proofErr w:type="spellEnd"/>
      <w:r w:rsidRPr="00D92503">
        <w:rPr>
          <w:spacing w:val="-6"/>
          <w:sz w:val="28"/>
          <w:szCs w:val="28"/>
        </w:rPr>
        <w:t xml:space="preserve"> </w:t>
      </w:r>
      <w:proofErr w:type="spellStart"/>
      <w:r w:rsidRPr="00D92503">
        <w:rPr>
          <w:spacing w:val="-6"/>
          <w:sz w:val="28"/>
          <w:szCs w:val="28"/>
        </w:rPr>
        <w:t>thế</w:t>
      </w:r>
      <w:proofErr w:type="spellEnd"/>
      <w:r w:rsidRPr="00D92503">
        <w:rPr>
          <w:spacing w:val="-6"/>
          <w:sz w:val="28"/>
          <w:szCs w:val="28"/>
        </w:rPr>
        <w:t xml:space="preserve"> </w:t>
      </w:r>
      <w:proofErr w:type="spellStart"/>
      <w:r w:rsidRPr="00D92503">
        <w:rPr>
          <w:spacing w:val="-6"/>
          <w:sz w:val="28"/>
          <w:szCs w:val="28"/>
        </w:rPr>
        <w:t>hoặc</w:t>
      </w:r>
      <w:proofErr w:type="spellEnd"/>
      <w:r w:rsidRPr="00D92503">
        <w:rPr>
          <w:spacing w:val="-6"/>
          <w:sz w:val="28"/>
          <w:szCs w:val="28"/>
        </w:rPr>
        <w:t xml:space="preserve"> </w:t>
      </w:r>
      <w:proofErr w:type="spellStart"/>
      <w:r w:rsidRPr="00D92503">
        <w:rPr>
          <w:spacing w:val="-6"/>
          <w:sz w:val="28"/>
          <w:szCs w:val="28"/>
        </w:rPr>
        <w:t>sửa</w:t>
      </w:r>
      <w:proofErr w:type="spellEnd"/>
      <w:r w:rsidRPr="00D92503">
        <w:rPr>
          <w:spacing w:val="-6"/>
          <w:sz w:val="28"/>
          <w:szCs w:val="28"/>
        </w:rPr>
        <w:t xml:space="preserve"> </w:t>
      </w:r>
      <w:proofErr w:type="spellStart"/>
      <w:r w:rsidRPr="00D92503">
        <w:rPr>
          <w:spacing w:val="-6"/>
          <w:sz w:val="28"/>
          <w:szCs w:val="28"/>
        </w:rPr>
        <w:t>đổi</w:t>
      </w:r>
      <w:proofErr w:type="spellEnd"/>
      <w:r w:rsidRPr="00D92503">
        <w:rPr>
          <w:spacing w:val="-6"/>
          <w:sz w:val="28"/>
          <w:szCs w:val="28"/>
        </w:rPr>
        <w:t xml:space="preserve">, </w:t>
      </w:r>
      <w:proofErr w:type="spellStart"/>
      <w:r w:rsidRPr="00D92503">
        <w:rPr>
          <w:spacing w:val="-6"/>
          <w:sz w:val="28"/>
          <w:szCs w:val="28"/>
        </w:rPr>
        <w:t>bổ</w:t>
      </w:r>
      <w:proofErr w:type="spellEnd"/>
      <w:r w:rsidRPr="00D92503">
        <w:rPr>
          <w:spacing w:val="-6"/>
          <w:sz w:val="28"/>
          <w:szCs w:val="28"/>
        </w:rPr>
        <w:t xml:space="preserve"> sung </w:t>
      </w:r>
      <w:proofErr w:type="spellStart"/>
      <w:r w:rsidRPr="00D92503">
        <w:rPr>
          <w:spacing w:val="-6"/>
          <w:sz w:val="28"/>
          <w:szCs w:val="28"/>
        </w:rPr>
        <w:t>đó</w:t>
      </w:r>
      <w:proofErr w:type="spellEnd"/>
      <w:r w:rsidRPr="00D92503">
        <w:rPr>
          <w:sz w:val="28"/>
          <w:szCs w:val="28"/>
        </w:rPr>
        <w:t>.</w:t>
      </w:r>
    </w:p>
    <w:p w14:paraId="2ADB9F76" w14:textId="2C1ADBF4" w:rsidR="00777B57" w:rsidRDefault="00777B57" w:rsidP="00D53933">
      <w:pPr>
        <w:spacing w:before="120" w:line="360" w:lineRule="exact"/>
        <w:ind w:firstLine="720"/>
        <w:jc w:val="both"/>
        <w:rPr>
          <w:sz w:val="28"/>
          <w:szCs w:val="28"/>
        </w:rPr>
      </w:pPr>
      <w:r w:rsidRPr="00AE25E1">
        <w:rPr>
          <w:color w:val="000000"/>
          <w:sz w:val="28"/>
          <w:szCs w:val="28"/>
          <w:lang w:val="nb-NO"/>
        </w:rPr>
        <w:t xml:space="preserve">Trong quá trình thực hiện, nếu có khó khăn, vướng mắc, các cơ quan, tổ chức, cá nhân phản ánh về Bộ Y tế </w:t>
      </w:r>
      <w:r>
        <w:rPr>
          <w:color w:val="000000"/>
          <w:sz w:val="28"/>
          <w:szCs w:val="28"/>
          <w:lang w:val="nb-NO"/>
        </w:rPr>
        <w:t>(</w:t>
      </w:r>
      <w:r w:rsidRPr="00AE25E1">
        <w:rPr>
          <w:color w:val="000000"/>
          <w:sz w:val="28"/>
          <w:szCs w:val="28"/>
          <w:lang w:val="nb-NO"/>
        </w:rPr>
        <w:t>Cục Quản</w:t>
      </w:r>
      <w:r>
        <w:rPr>
          <w:color w:val="000000"/>
          <w:sz w:val="28"/>
          <w:szCs w:val="28"/>
          <w:lang w:val="nb-NO"/>
        </w:rPr>
        <w:t xml:space="preserve"> lý Khám, chữa bệnh) </w:t>
      </w:r>
      <w:r w:rsidRPr="00AE25E1">
        <w:rPr>
          <w:color w:val="000000"/>
          <w:sz w:val="28"/>
          <w:szCs w:val="28"/>
          <w:lang w:val="nb-NO"/>
        </w:rPr>
        <w:t xml:space="preserve">để </w:t>
      </w:r>
      <w:r>
        <w:rPr>
          <w:color w:val="000000"/>
          <w:sz w:val="28"/>
          <w:szCs w:val="28"/>
          <w:lang w:val="nb-NO"/>
        </w:rPr>
        <w:t>xem xét, giải quyết./.</w:t>
      </w:r>
    </w:p>
    <w:p w14:paraId="45B8DCF8" w14:textId="77777777" w:rsidR="00447C99" w:rsidRPr="00D92503" w:rsidRDefault="00447C99" w:rsidP="00DC6741">
      <w:pPr>
        <w:spacing w:before="80"/>
        <w:ind w:firstLine="720"/>
        <w:jc w:val="both"/>
        <w:rPr>
          <w:szCs w:val="28"/>
        </w:rPr>
      </w:pPr>
    </w:p>
    <w:tbl>
      <w:tblPr>
        <w:tblW w:w="8789" w:type="dxa"/>
        <w:tblCellMar>
          <w:left w:w="0" w:type="dxa"/>
          <w:right w:w="0" w:type="dxa"/>
        </w:tblCellMar>
        <w:tblLook w:val="04A0" w:firstRow="1" w:lastRow="0" w:firstColumn="1" w:lastColumn="0" w:noHBand="0" w:noVBand="1"/>
      </w:tblPr>
      <w:tblGrid>
        <w:gridCol w:w="4962"/>
        <w:gridCol w:w="3827"/>
      </w:tblGrid>
      <w:tr w:rsidR="0093426B" w:rsidRPr="0093426B" w14:paraId="3909391D" w14:textId="77777777" w:rsidTr="00093988">
        <w:tc>
          <w:tcPr>
            <w:tcW w:w="4962" w:type="dxa"/>
          </w:tcPr>
          <w:p w14:paraId="6001E511" w14:textId="77777777" w:rsidR="00D45175" w:rsidRPr="00AE08A0" w:rsidRDefault="00D45175" w:rsidP="00447C99">
            <w:pPr>
              <w:jc w:val="both"/>
              <w:rPr>
                <w:b/>
                <w:bCs/>
                <w:i/>
                <w:iCs/>
                <w:sz w:val="22"/>
                <w:szCs w:val="22"/>
                <w:lang w:val="vi-VN"/>
              </w:rPr>
            </w:pPr>
            <w:r w:rsidRPr="00AE08A0">
              <w:rPr>
                <w:b/>
                <w:bCs/>
                <w:i/>
                <w:iCs/>
                <w:sz w:val="22"/>
                <w:szCs w:val="22"/>
                <w:lang w:val="vi-VN"/>
              </w:rPr>
              <w:t>Nơi nhận:</w:t>
            </w:r>
          </w:p>
          <w:p w14:paraId="004A0001"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Văn phòng Chính phủ (Vụ KGVX, Công báo, Cổng TTĐT Chính phủ);</w:t>
            </w:r>
          </w:p>
          <w:p w14:paraId="31EEE049"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Bộ Tư pháp (Cục Kiểm tra VBQPPL);</w:t>
            </w:r>
          </w:p>
          <w:p w14:paraId="341F13A8"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Ủy ban về các vấn đề XH của Quốc hội (để b/c);</w:t>
            </w:r>
          </w:p>
          <w:p w14:paraId="2741F2AB" w14:textId="77777777" w:rsidR="009F1D48" w:rsidRPr="00AE08A0" w:rsidRDefault="009F1D48" w:rsidP="009F1D48">
            <w:pPr>
              <w:pStyle w:val="NormalWeb"/>
              <w:tabs>
                <w:tab w:val="left" w:pos="142"/>
                <w:tab w:val="left" w:pos="175"/>
              </w:tabs>
              <w:spacing w:before="0" w:beforeAutospacing="0" w:after="0" w:afterAutospacing="0"/>
              <w:ind w:left="33"/>
              <w:jc w:val="both"/>
              <w:rPr>
                <w:sz w:val="22"/>
                <w:szCs w:val="22"/>
              </w:rPr>
            </w:pPr>
            <w:r w:rsidRPr="00AE08A0">
              <w:rPr>
                <w:sz w:val="22"/>
                <w:szCs w:val="22"/>
              </w:rPr>
              <w:t xml:space="preserve">- </w:t>
            </w:r>
            <w:proofErr w:type="spellStart"/>
            <w:r w:rsidRPr="00AE08A0">
              <w:rPr>
                <w:sz w:val="22"/>
                <w:szCs w:val="22"/>
              </w:rPr>
              <w:t>Bộ</w:t>
            </w:r>
            <w:proofErr w:type="spellEnd"/>
            <w:r w:rsidRPr="00AE08A0">
              <w:rPr>
                <w:sz w:val="22"/>
                <w:szCs w:val="22"/>
              </w:rPr>
              <w:t xml:space="preserve"> </w:t>
            </w:r>
            <w:proofErr w:type="spellStart"/>
            <w:r w:rsidRPr="00AE08A0">
              <w:rPr>
                <w:sz w:val="22"/>
                <w:szCs w:val="22"/>
              </w:rPr>
              <w:t>Nội</w:t>
            </w:r>
            <w:proofErr w:type="spellEnd"/>
            <w:r w:rsidRPr="00AE08A0">
              <w:rPr>
                <w:sz w:val="22"/>
                <w:szCs w:val="22"/>
              </w:rPr>
              <w:t xml:space="preserve"> </w:t>
            </w:r>
            <w:proofErr w:type="spellStart"/>
            <w:r w:rsidRPr="00AE08A0">
              <w:rPr>
                <w:sz w:val="22"/>
                <w:szCs w:val="22"/>
              </w:rPr>
              <w:t>vụ</w:t>
            </w:r>
            <w:proofErr w:type="spellEnd"/>
            <w:r w:rsidRPr="00AE08A0">
              <w:rPr>
                <w:sz w:val="22"/>
                <w:szCs w:val="22"/>
              </w:rPr>
              <w:t xml:space="preserve"> (</w:t>
            </w:r>
            <w:proofErr w:type="spellStart"/>
            <w:r w:rsidRPr="00AE08A0">
              <w:rPr>
                <w:sz w:val="22"/>
                <w:szCs w:val="22"/>
              </w:rPr>
              <w:t>Vụ</w:t>
            </w:r>
            <w:proofErr w:type="spellEnd"/>
            <w:r w:rsidRPr="00AE08A0">
              <w:rPr>
                <w:sz w:val="22"/>
                <w:szCs w:val="22"/>
              </w:rPr>
              <w:t xml:space="preserve"> </w:t>
            </w:r>
            <w:proofErr w:type="spellStart"/>
            <w:r w:rsidRPr="00AE08A0">
              <w:rPr>
                <w:sz w:val="22"/>
                <w:szCs w:val="22"/>
              </w:rPr>
              <w:t>Pháp</w:t>
            </w:r>
            <w:proofErr w:type="spellEnd"/>
            <w:r w:rsidRPr="00AE08A0">
              <w:rPr>
                <w:sz w:val="22"/>
                <w:szCs w:val="22"/>
              </w:rPr>
              <w:t xml:space="preserve"> </w:t>
            </w:r>
            <w:proofErr w:type="spellStart"/>
            <w:r w:rsidRPr="00AE08A0">
              <w:rPr>
                <w:sz w:val="22"/>
                <w:szCs w:val="22"/>
              </w:rPr>
              <w:t>chế</w:t>
            </w:r>
            <w:proofErr w:type="spellEnd"/>
            <w:r w:rsidRPr="00AE08A0">
              <w:rPr>
                <w:sz w:val="22"/>
                <w:szCs w:val="22"/>
              </w:rPr>
              <w:t>);</w:t>
            </w:r>
          </w:p>
          <w:p w14:paraId="28074D69"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Bộ trưởng Bộ Y tế (để báo cáo);</w:t>
            </w:r>
          </w:p>
          <w:p w14:paraId="3B316CF7"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Các Thứ trưởng Bộ Y tế (để phối hợp);</w:t>
            </w:r>
          </w:p>
          <w:p w14:paraId="722E25EE"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Bảo hiểm xã hội Việt Nam;</w:t>
            </w:r>
          </w:p>
          <w:p w14:paraId="6F72125F"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UBND các tỉnh, TP trực thuộc TW;</w:t>
            </w:r>
          </w:p>
          <w:p w14:paraId="0637AA8B"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Sở Y tế các tỉnh, thành phố trực thuộc TW;</w:t>
            </w:r>
          </w:p>
          <w:p w14:paraId="20965CDB"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Các BV, Viện có giường bệnh trực thuộc Bộ Y tế;</w:t>
            </w:r>
          </w:p>
          <w:p w14:paraId="4375068A"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Y tế các Bộ, ngành;</w:t>
            </w:r>
          </w:p>
          <w:p w14:paraId="7B88B2D2" w14:textId="5EAF736E" w:rsidR="009F1D48" w:rsidRPr="00AE08A0" w:rsidRDefault="009F1D48" w:rsidP="009F1D48">
            <w:pPr>
              <w:tabs>
                <w:tab w:val="left" w:pos="142"/>
                <w:tab w:val="left" w:pos="426"/>
              </w:tabs>
              <w:jc w:val="both"/>
              <w:rPr>
                <w:sz w:val="22"/>
                <w:szCs w:val="22"/>
                <w:lang w:val="nb-NO"/>
              </w:rPr>
            </w:pPr>
            <w:r w:rsidRPr="00AE08A0">
              <w:rPr>
                <w:sz w:val="22"/>
                <w:szCs w:val="22"/>
                <w:lang w:val="nb-NO"/>
              </w:rPr>
              <w:t>- Các Vụ, Cục, Tổng cục, Văn phòng Bộ, Thanh tra Bộ thuộc Bộ Y tế;</w:t>
            </w:r>
            <w:r w:rsidR="00897F13">
              <w:rPr>
                <w:sz w:val="22"/>
                <w:szCs w:val="22"/>
                <w:lang w:val="nb-NO"/>
              </w:rPr>
              <w:t xml:space="preserve"> </w:t>
            </w:r>
          </w:p>
          <w:p w14:paraId="4641288F" w14:textId="77777777" w:rsidR="009F1D48" w:rsidRPr="00AE08A0" w:rsidRDefault="009F1D48" w:rsidP="009F1D48">
            <w:pPr>
              <w:tabs>
                <w:tab w:val="left" w:pos="142"/>
                <w:tab w:val="left" w:pos="426"/>
              </w:tabs>
              <w:jc w:val="both"/>
              <w:rPr>
                <w:sz w:val="22"/>
                <w:szCs w:val="22"/>
                <w:lang w:val="nb-NO"/>
              </w:rPr>
            </w:pPr>
            <w:r w:rsidRPr="00AE08A0">
              <w:rPr>
                <w:sz w:val="22"/>
                <w:szCs w:val="22"/>
                <w:lang w:val="nb-NO"/>
              </w:rPr>
              <w:t>- Cổng Thông tin điện tử Bộ Y tế;</w:t>
            </w:r>
          </w:p>
          <w:p w14:paraId="5A410D46" w14:textId="4CBDE2F8" w:rsidR="0045298B" w:rsidRPr="00AE08A0" w:rsidRDefault="009F1D48" w:rsidP="009F1D48">
            <w:pPr>
              <w:rPr>
                <w:sz w:val="22"/>
                <w:szCs w:val="22"/>
                <w:lang w:val="fr-FR"/>
              </w:rPr>
            </w:pPr>
            <w:r w:rsidRPr="00AE08A0">
              <w:rPr>
                <w:sz w:val="22"/>
                <w:szCs w:val="22"/>
                <w:lang w:val="nb-NO"/>
              </w:rPr>
              <w:t xml:space="preserve">- Lưu: </w:t>
            </w:r>
            <w:r w:rsidRPr="00AE08A0">
              <w:rPr>
                <w:sz w:val="22"/>
                <w:szCs w:val="22"/>
              </w:rPr>
              <w:t xml:space="preserve">VT, KCB (02b), PC (01b), </w:t>
            </w:r>
            <w:r w:rsidRPr="00AE08A0">
              <w:rPr>
                <w:sz w:val="22"/>
                <w:szCs w:val="22"/>
                <w:lang w:val="nb-NO"/>
              </w:rPr>
              <w:t xml:space="preserve">BH </w:t>
            </w:r>
            <w:r w:rsidRPr="00AE08A0">
              <w:rPr>
                <w:sz w:val="22"/>
                <w:szCs w:val="22"/>
              </w:rPr>
              <w:t>(01b)</w:t>
            </w:r>
            <w:r w:rsidRPr="00AE08A0">
              <w:rPr>
                <w:sz w:val="22"/>
                <w:szCs w:val="22"/>
                <w:lang w:val="nb-NO"/>
              </w:rPr>
              <w:t>.</w:t>
            </w:r>
          </w:p>
        </w:tc>
        <w:tc>
          <w:tcPr>
            <w:tcW w:w="3827" w:type="dxa"/>
          </w:tcPr>
          <w:p w14:paraId="0CA72913" w14:textId="77777777" w:rsidR="0045298B" w:rsidRPr="0093426B" w:rsidRDefault="0045298B" w:rsidP="00447C99">
            <w:pPr>
              <w:ind w:left="1276"/>
              <w:jc w:val="center"/>
              <w:rPr>
                <w:b/>
                <w:bCs/>
                <w:sz w:val="28"/>
                <w:szCs w:val="28"/>
                <w:lang w:val="fr-FR"/>
              </w:rPr>
            </w:pPr>
            <w:r w:rsidRPr="0093426B">
              <w:rPr>
                <w:b/>
                <w:bCs/>
                <w:sz w:val="28"/>
                <w:szCs w:val="28"/>
                <w:lang w:val="fr-FR"/>
              </w:rPr>
              <w:t xml:space="preserve">KT. BỘ TRƯỞNG </w:t>
            </w:r>
          </w:p>
          <w:p w14:paraId="45CB0179" w14:textId="6BD9F357" w:rsidR="0018328C" w:rsidRDefault="0045298B" w:rsidP="00447C99">
            <w:pPr>
              <w:ind w:left="1276"/>
              <w:jc w:val="center"/>
              <w:rPr>
                <w:b/>
                <w:sz w:val="28"/>
                <w:szCs w:val="28"/>
                <w:lang w:val="fr-FR"/>
              </w:rPr>
            </w:pPr>
            <w:r w:rsidRPr="0093426B">
              <w:rPr>
                <w:b/>
                <w:bCs/>
                <w:sz w:val="28"/>
                <w:szCs w:val="28"/>
                <w:lang w:val="fr-FR"/>
              </w:rPr>
              <w:t>THỨ TRƯỞNG</w:t>
            </w:r>
            <w:r w:rsidRPr="0093426B">
              <w:rPr>
                <w:b/>
                <w:sz w:val="28"/>
                <w:szCs w:val="28"/>
                <w:lang w:val="fr-FR"/>
              </w:rPr>
              <w:br/>
            </w:r>
          </w:p>
          <w:p w14:paraId="34EEF701" w14:textId="77777777" w:rsidR="008F2355" w:rsidRDefault="008F2355" w:rsidP="00447C99">
            <w:pPr>
              <w:ind w:left="1276"/>
              <w:jc w:val="center"/>
              <w:rPr>
                <w:b/>
                <w:sz w:val="28"/>
                <w:szCs w:val="28"/>
                <w:lang w:val="fr-FR"/>
              </w:rPr>
            </w:pPr>
          </w:p>
          <w:p w14:paraId="4E86B715" w14:textId="77777777" w:rsidR="008F2355" w:rsidRPr="0093426B" w:rsidRDefault="008F2355" w:rsidP="00447C99">
            <w:pPr>
              <w:ind w:left="1276"/>
              <w:jc w:val="center"/>
              <w:rPr>
                <w:b/>
                <w:sz w:val="28"/>
                <w:szCs w:val="28"/>
                <w:lang w:val="fr-FR"/>
              </w:rPr>
            </w:pPr>
          </w:p>
          <w:p w14:paraId="27D6CE10" w14:textId="77777777" w:rsidR="0089664B" w:rsidRDefault="0089664B" w:rsidP="00447C99">
            <w:pPr>
              <w:ind w:left="1276"/>
              <w:jc w:val="center"/>
              <w:rPr>
                <w:b/>
                <w:sz w:val="28"/>
                <w:szCs w:val="28"/>
                <w:lang w:val="fr-FR"/>
              </w:rPr>
            </w:pPr>
          </w:p>
          <w:p w14:paraId="615AD12A" w14:textId="77777777" w:rsidR="0045298B" w:rsidRPr="0093426B" w:rsidRDefault="0045298B" w:rsidP="00447C99">
            <w:pPr>
              <w:ind w:left="1276"/>
              <w:jc w:val="center"/>
              <w:rPr>
                <w:b/>
                <w:sz w:val="28"/>
                <w:szCs w:val="28"/>
                <w:lang w:val="fr-FR"/>
              </w:rPr>
            </w:pPr>
            <w:r w:rsidRPr="0093426B">
              <w:rPr>
                <w:b/>
                <w:sz w:val="28"/>
                <w:szCs w:val="28"/>
                <w:lang w:val="fr-FR"/>
              </w:rPr>
              <w:br/>
            </w:r>
          </w:p>
          <w:p w14:paraId="741732EA" w14:textId="49D445E1" w:rsidR="0045298B" w:rsidRPr="0093426B" w:rsidRDefault="00F81DBB" w:rsidP="00447C99">
            <w:pPr>
              <w:ind w:left="1276"/>
              <w:jc w:val="center"/>
            </w:pPr>
            <w:proofErr w:type="spellStart"/>
            <w:r w:rsidRPr="0093426B">
              <w:rPr>
                <w:b/>
                <w:sz w:val="28"/>
                <w:szCs w:val="28"/>
              </w:rPr>
              <w:t>Nguyễn</w:t>
            </w:r>
            <w:proofErr w:type="spellEnd"/>
            <w:r w:rsidRPr="0093426B">
              <w:rPr>
                <w:b/>
                <w:sz w:val="28"/>
                <w:szCs w:val="28"/>
              </w:rPr>
              <w:t xml:space="preserve"> </w:t>
            </w:r>
            <w:proofErr w:type="spellStart"/>
            <w:r w:rsidR="009F1D48" w:rsidRPr="0093426B">
              <w:rPr>
                <w:b/>
                <w:sz w:val="28"/>
                <w:szCs w:val="28"/>
              </w:rPr>
              <w:t>Trường</w:t>
            </w:r>
            <w:proofErr w:type="spellEnd"/>
            <w:r w:rsidR="009F1D48" w:rsidRPr="0093426B">
              <w:rPr>
                <w:b/>
                <w:sz w:val="28"/>
                <w:szCs w:val="28"/>
              </w:rPr>
              <w:t xml:space="preserve"> </w:t>
            </w:r>
            <w:proofErr w:type="spellStart"/>
            <w:r w:rsidR="009F1D48" w:rsidRPr="0093426B">
              <w:rPr>
                <w:b/>
                <w:sz w:val="28"/>
                <w:szCs w:val="28"/>
              </w:rPr>
              <w:t>Sơn</w:t>
            </w:r>
            <w:proofErr w:type="spellEnd"/>
          </w:p>
        </w:tc>
      </w:tr>
    </w:tbl>
    <w:p w14:paraId="31E0DBFC" w14:textId="77777777" w:rsidR="0045298B" w:rsidRPr="00D92503" w:rsidRDefault="0045298B" w:rsidP="00D45175">
      <w:pPr>
        <w:rPr>
          <w:sz w:val="28"/>
          <w:szCs w:val="28"/>
        </w:rPr>
      </w:pPr>
    </w:p>
    <w:sectPr w:rsidR="0045298B" w:rsidRPr="00D92503" w:rsidSect="00D53933">
      <w:headerReference w:type="default" r:id="rId9"/>
      <w:footerReference w:type="even" r:id="rId10"/>
      <w:footerReference w:type="default" r:id="rId11"/>
      <w:pgSz w:w="11907" w:h="16840" w:code="9"/>
      <w:pgMar w:top="1134" w:right="1134" w:bottom="1134" w:left="1701" w:header="720"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0D4B8" w14:textId="77777777" w:rsidR="0083445F" w:rsidRDefault="0083445F">
      <w:r>
        <w:separator/>
      </w:r>
    </w:p>
  </w:endnote>
  <w:endnote w:type="continuationSeparator" w:id="0">
    <w:p w14:paraId="32211ECC" w14:textId="77777777" w:rsidR="0083445F" w:rsidRDefault="0083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4AE3" w14:textId="77777777" w:rsidR="005A347C" w:rsidRDefault="005A347C" w:rsidP="00807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69B10" w14:textId="77777777" w:rsidR="005A347C" w:rsidRDefault="005A3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E624" w14:textId="5718F6B5" w:rsidR="0018563C" w:rsidRDefault="0018563C">
    <w:pPr>
      <w:pStyle w:val="Footer"/>
      <w:jc w:val="center"/>
    </w:pPr>
  </w:p>
  <w:p w14:paraId="5BAE3859" w14:textId="73BD520C" w:rsidR="005A347C" w:rsidRDefault="000C27D0" w:rsidP="000C27D0">
    <w:pPr>
      <w:pStyle w:val="Footer"/>
      <w:tabs>
        <w:tab w:val="clear" w:pos="4320"/>
        <w:tab w:val="clear" w:pos="8640"/>
        <w:tab w:val="left" w:pos="69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95BAE" w14:textId="77777777" w:rsidR="0083445F" w:rsidRDefault="0083445F">
      <w:r>
        <w:separator/>
      </w:r>
    </w:p>
  </w:footnote>
  <w:footnote w:type="continuationSeparator" w:id="0">
    <w:p w14:paraId="4A8D4D4A" w14:textId="77777777" w:rsidR="0083445F" w:rsidRDefault="0083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63216"/>
      <w:docPartObj>
        <w:docPartGallery w:val="Page Numbers (Top of Page)"/>
        <w:docPartUnique/>
      </w:docPartObj>
    </w:sdtPr>
    <w:sdtEndPr>
      <w:rPr>
        <w:noProof/>
      </w:rPr>
    </w:sdtEndPr>
    <w:sdtContent>
      <w:p w14:paraId="2B262160" w14:textId="253C336A" w:rsidR="00821B03" w:rsidRDefault="00821B03">
        <w:pPr>
          <w:pStyle w:val="Header"/>
          <w:jc w:val="center"/>
        </w:pPr>
        <w:r>
          <w:fldChar w:fldCharType="begin"/>
        </w:r>
        <w:r>
          <w:instrText xml:space="preserve"> PAGE   \* MERGEFORMAT </w:instrText>
        </w:r>
        <w:r>
          <w:fldChar w:fldCharType="separate"/>
        </w:r>
        <w:r w:rsidR="000D78A6">
          <w:rPr>
            <w:noProof/>
          </w:rPr>
          <w:t>4</w:t>
        </w:r>
        <w:r>
          <w:rPr>
            <w:noProof/>
          </w:rPr>
          <w:fldChar w:fldCharType="end"/>
        </w:r>
      </w:p>
    </w:sdtContent>
  </w:sdt>
  <w:p w14:paraId="06D4D51A" w14:textId="77777777" w:rsidR="000C27D0" w:rsidRDefault="000C2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263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E11AF"/>
    <w:multiLevelType w:val="hybridMultilevel"/>
    <w:tmpl w:val="D8967330"/>
    <w:lvl w:ilvl="0" w:tplc="88188A9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F3167"/>
    <w:multiLevelType w:val="hybridMultilevel"/>
    <w:tmpl w:val="0C961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064AB"/>
    <w:multiLevelType w:val="hybridMultilevel"/>
    <w:tmpl w:val="070A7C5C"/>
    <w:lvl w:ilvl="0" w:tplc="1FF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97C9E"/>
    <w:multiLevelType w:val="hybridMultilevel"/>
    <w:tmpl w:val="191A3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000CE"/>
    <w:multiLevelType w:val="hybridMultilevel"/>
    <w:tmpl w:val="0ED8E94A"/>
    <w:lvl w:ilvl="0" w:tplc="7B46B71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6DF4A00"/>
    <w:multiLevelType w:val="hybridMultilevel"/>
    <w:tmpl w:val="451A7DCC"/>
    <w:lvl w:ilvl="0" w:tplc="CAE69186">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167B1C"/>
    <w:multiLevelType w:val="hybridMultilevel"/>
    <w:tmpl w:val="4EC2D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EA3A93"/>
    <w:multiLevelType w:val="hybridMultilevel"/>
    <w:tmpl w:val="998A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27959"/>
    <w:multiLevelType w:val="hybridMultilevel"/>
    <w:tmpl w:val="26D4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83F8D"/>
    <w:multiLevelType w:val="multilevel"/>
    <w:tmpl w:val="3C088A5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6A56309A"/>
    <w:multiLevelType w:val="hybridMultilevel"/>
    <w:tmpl w:val="70387182"/>
    <w:lvl w:ilvl="0" w:tplc="153ABB42">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0C777E"/>
    <w:multiLevelType w:val="hybridMultilevel"/>
    <w:tmpl w:val="3C0C1B58"/>
    <w:lvl w:ilvl="0" w:tplc="9B9C361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EC75B9"/>
    <w:multiLevelType w:val="hybridMultilevel"/>
    <w:tmpl w:val="F52A0CC0"/>
    <w:lvl w:ilvl="0" w:tplc="C1044C1A">
      <w:start w:val="1"/>
      <w:numFmt w:val="decimal"/>
      <w:lvlText w:val="%1."/>
      <w:lvlJc w:val="left"/>
      <w:pPr>
        <w:ind w:left="1215" w:hanging="360"/>
      </w:pPr>
      <w:rPr>
        <w:rFonts w:hint="default"/>
        <w:color w:val="C0000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9"/>
  </w:num>
  <w:num w:numId="2">
    <w:abstractNumId w:val="4"/>
  </w:num>
  <w:num w:numId="3">
    <w:abstractNumId w:val="6"/>
  </w:num>
  <w:num w:numId="4">
    <w:abstractNumId w:val="7"/>
  </w:num>
  <w:num w:numId="5">
    <w:abstractNumId w:val="5"/>
  </w:num>
  <w:num w:numId="6">
    <w:abstractNumId w:val="2"/>
  </w:num>
  <w:num w:numId="7">
    <w:abstractNumId w:val="8"/>
  </w:num>
  <w:num w:numId="8">
    <w:abstractNumId w:val="10"/>
  </w:num>
  <w:num w:numId="9">
    <w:abstractNumId w:val="1"/>
  </w:num>
  <w:num w:numId="10">
    <w:abstractNumId w:val="12"/>
  </w:num>
  <w:num w:numId="11">
    <w:abstractNumId w:val="0"/>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E"/>
    <w:rsid w:val="00000456"/>
    <w:rsid w:val="00002D82"/>
    <w:rsid w:val="00005722"/>
    <w:rsid w:val="00010C41"/>
    <w:rsid w:val="000120D6"/>
    <w:rsid w:val="00016C65"/>
    <w:rsid w:val="00025BF8"/>
    <w:rsid w:val="00026E30"/>
    <w:rsid w:val="0002713B"/>
    <w:rsid w:val="0003064B"/>
    <w:rsid w:val="00030DA2"/>
    <w:rsid w:val="00037A91"/>
    <w:rsid w:val="00037B79"/>
    <w:rsid w:val="0004082E"/>
    <w:rsid w:val="00041481"/>
    <w:rsid w:val="0004324E"/>
    <w:rsid w:val="00045126"/>
    <w:rsid w:val="00051526"/>
    <w:rsid w:val="000531B7"/>
    <w:rsid w:val="000542B6"/>
    <w:rsid w:val="000613D3"/>
    <w:rsid w:val="00061945"/>
    <w:rsid w:val="00062847"/>
    <w:rsid w:val="00062C4D"/>
    <w:rsid w:val="00062CB8"/>
    <w:rsid w:val="00062EF9"/>
    <w:rsid w:val="00063073"/>
    <w:rsid w:val="00063549"/>
    <w:rsid w:val="000661DC"/>
    <w:rsid w:val="000673D9"/>
    <w:rsid w:val="000676D7"/>
    <w:rsid w:val="00070A6A"/>
    <w:rsid w:val="00072B91"/>
    <w:rsid w:val="00074031"/>
    <w:rsid w:val="00076061"/>
    <w:rsid w:val="00077D0B"/>
    <w:rsid w:val="00080F0A"/>
    <w:rsid w:val="00083AE2"/>
    <w:rsid w:val="000840C0"/>
    <w:rsid w:val="00086A32"/>
    <w:rsid w:val="00093988"/>
    <w:rsid w:val="000944D8"/>
    <w:rsid w:val="00097F1D"/>
    <w:rsid w:val="000A0195"/>
    <w:rsid w:val="000A094F"/>
    <w:rsid w:val="000A22A2"/>
    <w:rsid w:val="000A31A3"/>
    <w:rsid w:val="000A54BE"/>
    <w:rsid w:val="000B0728"/>
    <w:rsid w:val="000B1ADD"/>
    <w:rsid w:val="000B4FD5"/>
    <w:rsid w:val="000B572E"/>
    <w:rsid w:val="000B6ED6"/>
    <w:rsid w:val="000B7929"/>
    <w:rsid w:val="000B7C9F"/>
    <w:rsid w:val="000B7CD7"/>
    <w:rsid w:val="000C11B3"/>
    <w:rsid w:val="000C27D0"/>
    <w:rsid w:val="000C587B"/>
    <w:rsid w:val="000C698A"/>
    <w:rsid w:val="000C7E48"/>
    <w:rsid w:val="000D131D"/>
    <w:rsid w:val="000D1591"/>
    <w:rsid w:val="000D4005"/>
    <w:rsid w:val="000D6390"/>
    <w:rsid w:val="000D6876"/>
    <w:rsid w:val="000D78A6"/>
    <w:rsid w:val="000D7E48"/>
    <w:rsid w:val="000E314C"/>
    <w:rsid w:val="000E6E11"/>
    <w:rsid w:val="000F13BB"/>
    <w:rsid w:val="000F1797"/>
    <w:rsid w:val="000F21BA"/>
    <w:rsid w:val="000F35C9"/>
    <w:rsid w:val="000F46D0"/>
    <w:rsid w:val="000F4E52"/>
    <w:rsid w:val="000F5066"/>
    <w:rsid w:val="000F5B36"/>
    <w:rsid w:val="00101716"/>
    <w:rsid w:val="00103942"/>
    <w:rsid w:val="001064FD"/>
    <w:rsid w:val="00106DA6"/>
    <w:rsid w:val="00110E65"/>
    <w:rsid w:val="00114311"/>
    <w:rsid w:val="001168FA"/>
    <w:rsid w:val="00120C9E"/>
    <w:rsid w:val="00122729"/>
    <w:rsid w:val="0012480C"/>
    <w:rsid w:val="00126BB8"/>
    <w:rsid w:val="001274B6"/>
    <w:rsid w:val="001342E8"/>
    <w:rsid w:val="00135363"/>
    <w:rsid w:val="00135D7F"/>
    <w:rsid w:val="001366EA"/>
    <w:rsid w:val="0014157B"/>
    <w:rsid w:val="00143F3C"/>
    <w:rsid w:val="00144EE1"/>
    <w:rsid w:val="00144F90"/>
    <w:rsid w:val="00147A6C"/>
    <w:rsid w:val="00147B1D"/>
    <w:rsid w:val="00150C41"/>
    <w:rsid w:val="001517DF"/>
    <w:rsid w:val="00152347"/>
    <w:rsid w:val="0015239A"/>
    <w:rsid w:val="001554AB"/>
    <w:rsid w:val="0016046F"/>
    <w:rsid w:val="001618F4"/>
    <w:rsid w:val="00163CB7"/>
    <w:rsid w:val="00167E33"/>
    <w:rsid w:val="00181454"/>
    <w:rsid w:val="001818EB"/>
    <w:rsid w:val="00181D64"/>
    <w:rsid w:val="0018328C"/>
    <w:rsid w:val="00183821"/>
    <w:rsid w:val="0018563C"/>
    <w:rsid w:val="00187534"/>
    <w:rsid w:val="00191E1A"/>
    <w:rsid w:val="00193C0A"/>
    <w:rsid w:val="00194C94"/>
    <w:rsid w:val="00196679"/>
    <w:rsid w:val="001A057A"/>
    <w:rsid w:val="001A3B08"/>
    <w:rsid w:val="001A4A3A"/>
    <w:rsid w:val="001A6131"/>
    <w:rsid w:val="001B1C87"/>
    <w:rsid w:val="001B646D"/>
    <w:rsid w:val="001B6919"/>
    <w:rsid w:val="001B6A91"/>
    <w:rsid w:val="001C4F1E"/>
    <w:rsid w:val="001C66B9"/>
    <w:rsid w:val="001C6952"/>
    <w:rsid w:val="001C6A03"/>
    <w:rsid w:val="001C7072"/>
    <w:rsid w:val="001C79AF"/>
    <w:rsid w:val="001D2F79"/>
    <w:rsid w:val="001D3385"/>
    <w:rsid w:val="001D45CA"/>
    <w:rsid w:val="001E08F8"/>
    <w:rsid w:val="001E39CD"/>
    <w:rsid w:val="001F263B"/>
    <w:rsid w:val="001F5922"/>
    <w:rsid w:val="001F6B94"/>
    <w:rsid w:val="00202B08"/>
    <w:rsid w:val="002042F9"/>
    <w:rsid w:val="0021355B"/>
    <w:rsid w:val="002142FC"/>
    <w:rsid w:val="002215B1"/>
    <w:rsid w:val="002224B1"/>
    <w:rsid w:val="002227DF"/>
    <w:rsid w:val="0023060B"/>
    <w:rsid w:val="002336B5"/>
    <w:rsid w:val="0023728A"/>
    <w:rsid w:val="002414AF"/>
    <w:rsid w:val="00241E77"/>
    <w:rsid w:val="00242367"/>
    <w:rsid w:val="00245C01"/>
    <w:rsid w:val="002465DD"/>
    <w:rsid w:val="00246A59"/>
    <w:rsid w:val="002507C6"/>
    <w:rsid w:val="00253B96"/>
    <w:rsid w:val="00254C57"/>
    <w:rsid w:val="002573B7"/>
    <w:rsid w:val="00257C5E"/>
    <w:rsid w:val="00260A13"/>
    <w:rsid w:val="00261715"/>
    <w:rsid w:val="00261BA2"/>
    <w:rsid w:val="00262B96"/>
    <w:rsid w:val="0026594F"/>
    <w:rsid w:val="002672C6"/>
    <w:rsid w:val="00276AA0"/>
    <w:rsid w:val="00280569"/>
    <w:rsid w:val="00282354"/>
    <w:rsid w:val="00283B91"/>
    <w:rsid w:val="00287172"/>
    <w:rsid w:val="00294520"/>
    <w:rsid w:val="00294CFB"/>
    <w:rsid w:val="00295842"/>
    <w:rsid w:val="0029608C"/>
    <w:rsid w:val="00296AF6"/>
    <w:rsid w:val="00297BAF"/>
    <w:rsid w:val="002A01E7"/>
    <w:rsid w:val="002A0EFF"/>
    <w:rsid w:val="002A1886"/>
    <w:rsid w:val="002A2828"/>
    <w:rsid w:val="002A3A50"/>
    <w:rsid w:val="002A51B6"/>
    <w:rsid w:val="002A7DDD"/>
    <w:rsid w:val="002B1333"/>
    <w:rsid w:val="002B3A4A"/>
    <w:rsid w:val="002B3FAA"/>
    <w:rsid w:val="002B7C00"/>
    <w:rsid w:val="002C023E"/>
    <w:rsid w:val="002C226B"/>
    <w:rsid w:val="002C22CF"/>
    <w:rsid w:val="002D0F13"/>
    <w:rsid w:val="002D13A9"/>
    <w:rsid w:val="002D17C4"/>
    <w:rsid w:val="002D3EAC"/>
    <w:rsid w:val="002D4D34"/>
    <w:rsid w:val="002D64AE"/>
    <w:rsid w:val="002E06B0"/>
    <w:rsid w:val="002E1FAF"/>
    <w:rsid w:val="002E3210"/>
    <w:rsid w:val="002E34C3"/>
    <w:rsid w:val="002E3DB6"/>
    <w:rsid w:val="002E44B9"/>
    <w:rsid w:val="002E4EC3"/>
    <w:rsid w:val="002E5501"/>
    <w:rsid w:val="002F6BC5"/>
    <w:rsid w:val="003014F0"/>
    <w:rsid w:val="003050FB"/>
    <w:rsid w:val="00306871"/>
    <w:rsid w:val="00310E65"/>
    <w:rsid w:val="00311150"/>
    <w:rsid w:val="00313B1D"/>
    <w:rsid w:val="00314745"/>
    <w:rsid w:val="00315771"/>
    <w:rsid w:val="003202D6"/>
    <w:rsid w:val="003207AD"/>
    <w:rsid w:val="00321355"/>
    <w:rsid w:val="0032141B"/>
    <w:rsid w:val="00321A75"/>
    <w:rsid w:val="00323043"/>
    <w:rsid w:val="0032427E"/>
    <w:rsid w:val="003247B5"/>
    <w:rsid w:val="0032737C"/>
    <w:rsid w:val="00331389"/>
    <w:rsid w:val="00331EE0"/>
    <w:rsid w:val="003333E0"/>
    <w:rsid w:val="00336610"/>
    <w:rsid w:val="00336702"/>
    <w:rsid w:val="00337380"/>
    <w:rsid w:val="00337629"/>
    <w:rsid w:val="0034091F"/>
    <w:rsid w:val="003422DC"/>
    <w:rsid w:val="00352A6F"/>
    <w:rsid w:val="00353C5F"/>
    <w:rsid w:val="0035678B"/>
    <w:rsid w:val="003613DE"/>
    <w:rsid w:val="0036352E"/>
    <w:rsid w:val="00365B1D"/>
    <w:rsid w:val="00365D79"/>
    <w:rsid w:val="00366D11"/>
    <w:rsid w:val="00372941"/>
    <w:rsid w:val="0037360D"/>
    <w:rsid w:val="00375C78"/>
    <w:rsid w:val="00376821"/>
    <w:rsid w:val="00380C61"/>
    <w:rsid w:val="00381F15"/>
    <w:rsid w:val="00385B12"/>
    <w:rsid w:val="0039311F"/>
    <w:rsid w:val="003934AB"/>
    <w:rsid w:val="00393E51"/>
    <w:rsid w:val="00397B21"/>
    <w:rsid w:val="003A4631"/>
    <w:rsid w:val="003B28AE"/>
    <w:rsid w:val="003B2A51"/>
    <w:rsid w:val="003B2F68"/>
    <w:rsid w:val="003B2FE4"/>
    <w:rsid w:val="003B39C2"/>
    <w:rsid w:val="003B5562"/>
    <w:rsid w:val="003B5699"/>
    <w:rsid w:val="003C321A"/>
    <w:rsid w:val="003C54AD"/>
    <w:rsid w:val="003C6E60"/>
    <w:rsid w:val="003D0B64"/>
    <w:rsid w:val="003D1DAD"/>
    <w:rsid w:val="003D2865"/>
    <w:rsid w:val="003D69DC"/>
    <w:rsid w:val="003E2F0C"/>
    <w:rsid w:val="003E3AA5"/>
    <w:rsid w:val="003E4A79"/>
    <w:rsid w:val="003E5700"/>
    <w:rsid w:val="003E5B86"/>
    <w:rsid w:val="003E5BB1"/>
    <w:rsid w:val="003E67D4"/>
    <w:rsid w:val="003E67E1"/>
    <w:rsid w:val="003F4688"/>
    <w:rsid w:val="003F5CCD"/>
    <w:rsid w:val="003F696F"/>
    <w:rsid w:val="003F6B5D"/>
    <w:rsid w:val="003F717D"/>
    <w:rsid w:val="0040203D"/>
    <w:rsid w:val="00402FAD"/>
    <w:rsid w:val="00403BA5"/>
    <w:rsid w:val="00404F68"/>
    <w:rsid w:val="00404FD1"/>
    <w:rsid w:val="0040537F"/>
    <w:rsid w:val="0040578E"/>
    <w:rsid w:val="00405FED"/>
    <w:rsid w:val="004068C5"/>
    <w:rsid w:val="00406B51"/>
    <w:rsid w:val="004078A2"/>
    <w:rsid w:val="00411555"/>
    <w:rsid w:val="00414F41"/>
    <w:rsid w:val="004232D2"/>
    <w:rsid w:val="0042571C"/>
    <w:rsid w:val="00425CB4"/>
    <w:rsid w:val="00426E3E"/>
    <w:rsid w:val="00430B37"/>
    <w:rsid w:val="00430D2D"/>
    <w:rsid w:val="00431624"/>
    <w:rsid w:val="0043164C"/>
    <w:rsid w:val="004364CB"/>
    <w:rsid w:val="004406EE"/>
    <w:rsid w:val="00442A4E"/>
    <w:rsid w:val="004434EC"/>
    <w:rsid w:val="00444622"/>
    <w:rsid w:val="00447C99"/>
    <w:rsid w:val="004514CA"/>
    <w:rsid w:val="00451E2A"/>
    <w:rsid w:val="0045298B"/>
    <w:rsid w:val="00452C5D"/>
    <w:rsid w:val="0045713F"/>
    <w:rsid w:val="00460A8E"/>
    <w:rsid w:val="00460F3E"/>
    <w:rsid w:val="004618C4"/>
    <w:rsid w:val="00465FC9"/>
    <w:rsid w:val="004664C4"/>
    <w:rsid w:val="00467171"/>
    <w:rsid w:val="0047626B"/>
    <w:rsid w:val="00480189"/>
    <w:rsid w:val="00480BBD"/>
    <w:rsid w:val="0048156B"/>
    <w:rsid w:val="00483D1F"/>
    <w:rsid w:val="00483F80"/>
    <w:rsid w:val="004857B7"/>
    <w:rsid w:val="00485FBE"/>
    <w:rsid w:val="0048670C"/>
    <w:rsid w:val="004867E9"/>
    <w:rsid w:val="00491D3B"/>
    <w:rsid w:val="00491E68"/>
    <w:rsid w:val="0049304A"/>
    <w:rsid w:val="0049609B"/>
    <w:rsid w:val="0049797B"/>
    <w:rsid w:val="004A00A4"/>
    <w:rsid w:val="004A33AC"/>
    <w:rsid w:val="004C3982"/>
    <w:rsid w:val="004C4685"/>
    <w:rsid w:val="004C640F"/>
    <w:rsid w:val="004C6485"/>
    <w:rsid w:val="004C7A46"/>
    <w:rsid w:val="004D214A"/>
    <w:rsid w:val="004D5292"/>
    <w:rsid w:val="004D6E89"/>
    <w:rsid w:val="004D730A"/>
    <w:rsid w:val="004E0A75"/>
    <w:rsid w:val="004E253D"/>
    <w:rsid w:val="004E38AC"/>
    <w:rsid w:val="004E4D43"/>
    <w:rsid w:val="004E77A8"/>
    <w:rsid w:val="004F035B"/>
    <w:rsid w:val="004F1032"/>
    <w:rsid w:val="004F28E1"/>
    <w:rsid w:val="004F2C67"/>
    <w:rsid w:val="004F7D74"/>
    <w:rsid w:val="00504271"/>
    <w:rsid w:val="005079D4"/>
    <w:rsid w:val="005102CC"/>
    <w:rsid w:val="00511BE4"/>
    <w:rsid w:val="00514A9B"/>
    <w:rsid w:val="00517CC6"/>
    <w:rsid w:val="0052329D"/>
    <w:rsid w:val="00525F2F"/>
    <w:rsid w:val="00526A03"/>
    <w:rsid w:val="005273D9"/>
    <w:rsid w:val="00532A61"/>
    <w:rsid w:val="0053311D"/>
    <w:rsid w:val="00534361"/>
    <w:rsid w:val="00534665"/>
    <w:rsid w:val="0054208B"/>
    <w:rsid w:val="005420E3"/>
    <w:rsid w:val="00543E08"/>
    <w:rsid w:val="00544A26"/>
    <w:rsid w:val="00547B08"/>
    <w:rsid w:val="005549EE"/>
    <w:rsid w:val="00554E30"/>
    <w:rsid w:val="00555838"/>
    <w:rsid w:val="00556816"/>
    <w:rsid w:val="00557778"/>
    <w:rsid w:val="0056003D"/>
    <w:rsid w:val="005735B8"/>
    <w:rsid w:val="00574477"/>
    <w:rsid w:val="005779B0"/>
    <w:rsid w:val="005809F9"/>
    <w:rsid w:val="00582704"/>
    <w:rsid w:val="005858AD"/>
    <w:rsid w:val="00587CB2"/>
    <w:rsid w:val="005913F7"/>
    <w:rsid w:val="00593D0F"/>
    <w:rsid w:val="00594096"/>
    <w:rsid w:val="0059747B"/>
    <w:rsid w:val="005A16FF"/>
    <w:rsid w:val="005A2E76"/>
    <w:rsid w:val="005A347C"/>
    <w:rsid w:val="005A3AA7"/>
    <w:rsid w:val="005A6779"/>
    <w:rsid w:val="005A7111"/>
    <w:rsid w:val="005B1E85"/>
    <w:rsid w:val="005B21B4"/>
    <w:rsid w:val="005B315E"/>
    <w:rsid w:val="005B31EF"/>
    <w:rsid w:val="005B3954"/>
    <w:rsid w:val="005B4B62"/>
    <w:rsid w:val="005C10EC"/>
    <w:rsid w:val="005C19A6"/>
    <w:rsid w:val="005C1C5A"/>
    <w:rsid w:val="005C26F2"/>
    <w:rsid w:val="005C469F"/>
    <w:rsid w:val="005C63BF"/>
    <w:rsid w:val="005C6908"/>
    <w:rsid w:val="005C6AB9"/>
    <w:rsid w:val="005C74A6"/>
    <w:rsid w:val="005D1E3E"/>
    <w:rsid w:val="005D7838"/>
    <w:rsid w:val="005E1E3F"/>
    <w:rsid w:val="005E1E52"/>
    <w:rsid w:val="005E22C4"/>
    <w:rsid w:val="005E35D5"/>
    <w:rsid w:val="005E506C"/>
    <w:rsid w:val="005F0CE1"/>
    <w:rsid w:val="005F2327"/>
    <w:rsid w:val="005F545A"/>
    <w:rsid w:val="005F5ABF"/>
    <w:rsid w:val="005F601C"/>
    <w:rsid w:val="00601825"/>
    <w:rsid w:val="006024B4"/>
    <w:rsid w:val="00602CCD"/>
    <w:rsid w:val="00603E61"/>
    <w:rsid w:val="00604FE9"/>
    <w:rsid w:val="00605871"/>
    <w:rsid w:val="00605BEF"/>
    <w:rsid w:val="00606EA3"/>
    <w:rsid w:val="00606F1B"/>
    <w:rsid w:val="006072B6"/>
    <w:rsid w:val="006104FA"/>
    <w:rsid w:val="00610998"/>
    <w:rsid w:val="00611B41"/>
    <w:rsid w:val="00614746"/>
    <w:rsid w:val="00614D17"/>
    <w:rsid w:val="006236DF"/>
    <w:rsid w:val="00624726"/>
    <w:rsid w:val="00626225"/>
    <w:rsid w:val="006314B4"/>
    <w:rsid w:val="0063253D"/>
    <w:rsid w:val="006329E1"/>
    <w:rsid w:val="0063374D"/>
    <w:rsid w:val="0063681A"/>
    <w:rsid w:val="0063768F"/>
    <w:rsid w:val="00641A27"/>
    <w:rsid w:val="00645203"/>
    <w:rsid w:val="00646385"/>
    <w:rsid w:val="006502D1"/>
    <w:rsid w:val="0065059A"/>
    <w:rsid w:val="00650B6C"/>
    <w:rsid w:val="00653811"/>
    <w:rsid w:val="0065661A"/>
    <w:rsid w:val="00656CFD"/>
    <w:rsid w:val="0066024E"/>
    <w:rsid w:val="00660A4F"/>
    <w:rsid w:val="006630DD"/>
    <w:rsid w:val="006705E0"/>
    <w:rsid w:val="00670928"/>
    <w:rsid w:val="00671D87"/>
    <w:rsid w:val="006731FB"/>
    <w:rsid w:val="006757DE"/>
    <w:rsid w:val="00676E4B"/>
    <w:rsid w:val="006774E2"/>
    <w:rsid w:val="006802A5"/>
    <w:rsid w:val="00681360"/>
    <w:rsid w:val="00681AC3"/>
    <w:rsid w:val="00681E26"/>
    <w:rsid w:val="00682387"/>
    <w:rsid w:val="00682523"/>
    <w:rsid w:val="006825DF"/>
    <w:rsid w:val="006832C6"/>
    <w:rsid w:val="006847A7"/>
    <w:rsid w:val="00684C42"/>
    <w:rsid w:val="006858DB"/>
    <w:rsid w:val="00690547"/>
    <w:rsid w:val="00690E39"/>
    <w:rsid w:val="006927E8"/>
    <w:rsid w:val="00692AF3"/>
    <w:rsid w:val="00692E8D"/>
    <w:rsid w:val="0069345B"/>
    <w:rsid w:val="006967CC"/>
    <w:rsid w:val="00697182"/>
    <w:rsid w:val="006A1559"/>
    <w:rsid w:val="006A2539"/>
    <w:rsid w:val="006A25E8"/>
    <w:rsid w:val="006A310D"/>
    <w:rsid w:val="006A52EC"/>
    <w:rsid w:val="006A57FC"/>
    <w:rsid w:val="006A6F49"/>
    <w:rsid w:val="006B20C4"/>
    <w:rsid w:val="006B23FB"/>
    <w:rsid w:val="006B40B9"/>
    <w:rsid w:val="006B5963"/>
    <w:rsid w:val="006C0001"/>
    <w:rsid w:val="006C1BFB"/>
    <w:rsid w:val="006C2EB2"/>
    <w:rsid w:val="006C531C"/>
    <w:rsid w:val="006C536F"/>
    <w:rsid w:val="006C5D1E"/>
    <w:rsid w:val="006D0D46"/>
    <w:rsid w:val="006D27D3"/>
    <w:rsid w:val="006D2C65"/>
    <w:rsid w:val="006D59B6"/>
    <w:rsid w:val="006D6B6A"/>
    <w:rsid w:val="006E2D63"/>
    <w:rsid w:val="006E606D"/>
    <w:rsid w:val="006F1B55"/>
    <w:rsid w:val="006F4887"/>
    <w:rsid w:val="00702BF4"/>
    <w:rsid w:val="00704764"/>
    <w:rsid w:val="00704DB5"/>
    <w:rsid w:val="0070599A"/>
    <w:rsid w:val="007109FD"/>
    <w:rsid w:val="007114BB"/>
    <w:rsid w:val="007135A5"/>
    <w:rsid w:val="007144CA"/>
    <w:rsid w:val="00716BA5"/>
    <w:rsid w:val="00716E08"/>
    <w:rsid w:val="0072219A"/>
    <w:rsid w:val="007224D1"/>
    <w:rsid w:val="007228FD"/>
    <w:rsid w:val="00723061"/>
    <w:rsid w:val="007230B5"/>
    <w:rsid w:val="00726265"/>
    <w:rsid w:val="0073117C"/>
    <w:rsid w:val="007322A2"/>
    <w:rsid w:val="007408C6"/>
    <w:rsid w:val="00740A3A"/>
    <w:rsid w:val="00741D74"/>
    <w:rsid w:val="00745D0A"/>
    <w:rsid w:val="007468C5"/>
    <w:rsid w:val="00747676"/>
    <w:rsid w:val="00747FC8"/>
    <w:rsid w:val="0075645C"/>
    <w:rsid w:val="007565EA"/>
    <w:rsid w:val="00756F74"/>
    <w:rsid w:val="00757A3E"/>
    <w:rsid w:val="007713CF"/>
    <w:rsid w:val="00772537"/>
    <w:rsid w:val="00774AE2"/>
    <w:rsid w:val="007768A0"/>
    <w:rsid w:val="0077722F"/>
    <w:rsid w:val="00777B57"/>
    <w:rsid w:val="007817EF"/>
    <w:rsid w:val="00781B86"/>
    <w:rsid w:val="00783501"/>
    <w:rsid w:val="0078423C"/>
    <w:rsid w:val="00785F9B"/>
    <w:rsid w:val="007865F9"/>
    <w:rsid w:val="00791FA0"/>
    <w:rsid w:val="00792A5B"/>
    <w:rsid w:val="007958C5"/>
    <w:rsid w:val="0079602E"/>
    <w:rsid w:val="007A02DC"/>
    <w:rsid w:val="007A45E6"/>
    <w:rsid w:val="007A7294"/>
    <w:rsid w:val="007A7DBC"/>
    <w:rsid w:val="007B1082"/>
    <w:rsid w:val="007B21BD"/>
    <w:rsid w:val="007B31BB"/>
    <w:rsid w:val="007B35C1"/>
    <w:rsid w:val="007B4EB2"/>
    <w:rsid w:val="007C06C3"/>
    <w:rsid w:val="007C1EAC"/>
    <w:rsid w:val="007C38E9"/>
    <w:rsid w:val="007C4FAD"/>
    <w:rsid w:val="007C598B"/>
    <w:rsid w:val="007D0EDE"/>
    <w:rsid w:val="007D1CCF"/>
    <w:rsid w:val="007D219F"/>
    <w:rsid w:val="007D58C2"/>
    <w:rsid w:val="007E1E64"/>
    <w:rsid w:val="007E6E51"/>
    <w:rsid w:val="007F07FB"/>
    <w:rsid w:val="007F1C8B"/>
    <w:rsid w:val="007F3019"/>
    <w:rsid w:val="007F5379"/>
    <w:rsid w:val="0080136A"/>
    <w:rsid w:val="0080168F"/>
    <w:rsid w:val="00802DD3"/>
    <w:rsid w:val="0080563B"/>
    <w:rsid w:val="00805D04"/>
    <w:rsid w:val="008064A1"/>
    <w:rsid w:val="00806E99"/>
    <w:rsid w:val="00807083"/>
    <w:rsid w:val="00807525"/>
    <w:rsid w:val="00810096"/>
    <w:rsid w:val="00813ABE"/>
    <w:rsid w:val="008143F4"/>
    <w:rsid w:val="0081447A"/>
    <w:rsid w:val="008151E4"/>
    <w:rsid w:val="00815963"/>
    <w:rsid w:val="00815AA4"/>
    <w:rsid w:val="00821B03"/>
    <w:rsid w:val="00823A7F"/>
    <w:rsid w:val="0082534B"/>
    <w:rsid w:val="00825CA7"/>
    <w:rsid w:val="00833675"/>
    <w:rsid w:val="0083445F"/>
    <w:rsid w:val="008354B3"/>
    <w:rsid w:val="00836B13"/>
    <w:rsid w:val="00840026"/>
    <w:rsid w:val="00840BB0"/>
    <w:rsid w:val="00840DF4"/>
    <w:rsid w:val="008434C5"/>
    <w:rsid w:val="0084364E"/>
    <w:rsid w:val="00845AF7"/>
    <w:rsid w:val="008533F8"/>
    <w:rsid w:val="00861AE4"/>
    <w:rsid w:val="00861AFB"/>
    <w:rsid w:val="00862778"/>
    <w:rsid w:val="008630A0"/>
    <w:rsid w:val="00865478"/>
    <w:rsid w:val="00865F5C"/>
    <w:rsid w:val="00866D0E"/>
    <w:rsid w:val="00870339"/>
    <w:rsid w:val="0087072F"/>
    <w:rsid w:val="00870819"/>
    <w:rsid w:val="00870CF5"/>
    <w:rsid w:val="00872C79"/>
    <w:rsid w:val="00873796"/>
    <w:rsid w:val="008779C8"/>
    <w:rsid w:val="00883D39"/>
    <w:rsid w:val="0088427D"/>
    <w:rsid w:val="008845F6"/>
    <w:rsid w:val="0088625C"/>
    <w:rsid w:val="00887532"/>
    <w:rsid w:val="008919CD"/>
    <w:rsid w:val="00891F29"/>
    <w:rsid w:val="00895150"/>
    <w:rsid w:val="0089664B"/>
    <w:rsid w:val="008973F2"/>
    <w:rsid w:val="00897F13"/>
    <w:rsid w:val="008A01D0"/>
    <w:rsid w:val="008A1FD7"/>
    <w:rsid w:val="008A2D11"/>
    <w:rsid w:val="008A33EC"/>
    <w:rsid w:val="008B197A"/>
    <w:rsid w:val="008C0E50"/>
    <w:rsid w:val="008C1564"/>
    <w:rsid w:val="008C35A6"/>
    <w:rsid w:val="008C4DFE"/>
    <w:rsid w:val="008C51C2"/>
    <w:rsid w:val="008C68D7"/>
    <w:rsid w:val="008C72BF"/>
    <w:rsid w:val="008D1CDD"/>
    <w:rsid w:val="008D236E"/>
    <w:rsid w:val="008D2997"/>
    <w:rsid w:val="008D357B"/>
    <w:rsid w:val="008D4FA8"/>
    <w:rsid w:val="008D78E0"/>
    <w:rsid w:val="008E5499"/>
    <w:rsid w:val="008E5D4F"/>
    <w:rsid w:val="008E7E2B"/>
    <w:rsid w:val="008E7F43"/>
    <w:rsid w:val="008F07EB"/>
    <w:rsid w:val="008F2355"/>
    <w:rsid w:val="008F33B9"/>
    <w:rsid w:val="008F58E8"/>
    <w:rsid w:val="00902D20"/>
    <w:rsid w:val="009047E2"/>
    <w:rsid w:val="0090621C"/>
    <w:rsid w:val="0090707C"/>
    <w:rsid w:val="0091045C"/>
    <w:rsid w:val="009111FA"/>
    <w:rsid w:val="009215DF"/>
    <w:rsid w:val="0092382B"/>
    <w:rsid w:val="00924BAE"/>
    <w:rsid w:val="00927331"/>
    <w:rsid w:val="009273E1"/>
    <w:rsid w:val="009300F2"/>
    <w:rsid w:val="00931BBF"/>
    <w:rsid w:val="0093426B"/>
    <w:rsid w:val="00934469"/>
    <w:rsid w:val="009374C2"/>
    <w:rsid w:val="009403AE"/>
    <w:rsid w:val="00941907"/>
    <w:rsid w:val="00945854"/>
    <w:rsid w:val="00946F85"/>
    <w:rsid w:val="00950A0D"/>
    <w:rsid w:val="009525D2"/>
    <w:rsid w:val="00952FCF"/>
    <w:rsid w:val="00953A35"/>
    <w:rsid w:val="009564E3"/>
    <w:rsid w:val="00957343"/>
    <w:rsid w:val="00962A2D"/>
    <w:rsid w:val="00963D88"/>
    <w:rsid w:val="00966CD1"/>
    <w:rsid w:val="009679FA"/>
    <w:rsid w:val="00967B40"/>
    <w:rsid w:val="00974AEF"/>
    <w:rsid w:val="00974BE7"/>
    <w:rsid w:val="00976842"/>
    <w:rsid w:val="009818DA"/>
    <w:rsid w:val="0098323E"/>
    <w:rsid w:val="00983E8E"/>
    <w:rsid w:val="009847D6"/>
    <w:rsid w:val="009847E1"/>
    <w:rsid w:val="00987A93"/>
    <w:rsid w:val="00990F2B"/>
    <w:rsid w:val="00993982"/>
    <w:rsid w:val="00993F13"/>
    <w:rsid w:val="009962BB"/>
    <w:rsid w:val="009A156F"/>
    <w:rsid w:val="009A2791"/>
    <w:rsid w:val="009A65A0"/>
    <w:rsid w:val="009B01AE"/>
    <w:rsid w:val="009B1B5C"/>
    <w:rsid w:val="009B2C10"/>
    <w:rsid w:val="009B523F"/>
    <w:rsid w:val="009B7E17"/>
    <w:rsid w:val="009C2DD2"/>
    <w:rsid w:val="009C402A"/>
    <w:rsid w:val="009C435C"/>
    <w:rsid w:val="009C635D"/>
    <w:rsid w:val="009D32D2"/>
    <w:rsid w:val="009D34A9"/>
    <w:rsid w:val="009D3769"/>
    <w:rsid w:val="009D5BCA"/>
    <w:rsid w:val="009D5FD5"/>
    <w:rsid w:val="009D6A52"/>
    <w:rsid w:val="009E53C8"/>
    <w:rsid w:val="009F020B"/>
    <w:rsid w:val="009F1D48"/>
    <w:rsid w:val="009F3651"/>
    <w:rsid w:val="00A024FC"/>
    <w:rsid w:val="00A03D06"/>
    <w:rsid w:val="00A070D3"/>
    <w:rsid w:val="00A0741C"/>
    <w:rsid w:val="00A10218"/>
    <w:rsid w:val="00A14838"/>
    <w:rsid w:val="00A15160"/>
    <w:rsid w:val="00A20CFA"/>
    <w:rsid w:val="00A21DED"/>
    <w:rsid w:val="00A22F29"/>
    <w:rsid w:val="00A2313D"/>
    <w:rsid w:val="00A2409A"/>
    <w:rsid w:val="00A2689A"/>
    <w:rsid w:val="00A27C09"/>
    <w:rsid w:val="00A30E1D"/>
    <w:rsid w:val="00A35EA7"/>
    <w:rsid w:val="00A36558"/>
    <w:rsid w:val="00A402E8"/>
    <w:rsid w:val="00A46FB6"/>
    <w:rsid w:val="00A51FD1"/>
    <w:rsid w:val="00A53062"/>
    <w:rsid w:val="00A53160"/>
    <w:rsid w:val="00A540C6"/>
    <w:rsid w:val="00A5589A"/>
    <w:rsid w:val="00A6530C"/>
    <w:rsid w:val="00A65DE5"/>
    <w:rsid w:val="00A82392"/>
    <w:rsid w:val="00A83841"/>
    <w:rsid w:val="00A83D36"/>
    <w:rsid w:val="00A84DE0"/>
    <w:rsid w:val="00A85581"/>
    <w:rsid w:val="00A85878"/>
    <w:rsid w:val="00A86132"/>
    <w:rsid w:val="00A862C4"/>
    <w:rsid w:val="00A8659D"/>
    <w:rsid w:val="00A86EF0"/>
    <w:rsid w:val="00A906E5"/>
    <w:rsid w:val="00A91294"/>
    <w:rsid w:val="00A92930"/>
    <w:rsid w:val="00A92EEB"/>
    <w:rsid w:val="00A93F54"/>
    <w:rsid w:val="00A93F6D"/>
    <w:rsid w:val="00A95E93"/>
    <w:rsid w:val="00A9624C"/>
    <w:rsid w:val="00AA00F4"/>
    <w:rsid w:val="00AA05C1"/>
    <w:rsid w:val="00AA0A3C"/>
    <w:rsid w:val="00AA1DC3"/>
    <w:rsid w:val="00AA304E"/>
    <w:rsid w:val="00AA3367"/>
    <w:rsid w:val="00AB4BE6"/>
    <w:rsid w:val="00AB60C3"/>
    <w:rsid w:val="00AC06BD"/>
    <w:rsid w:val="00AC1139"/>
    <w:rsid w:val="00AC2763"/>
    <w:rsid w:val="00AC3268"/>
    <w:rsid w:val="00AC6349"/>
    <w:rsid w:val="00AC71F3"/>
    <w:rsid w:val="00AC7F7C"/>
    <w:rsid w:val="00AD6883"/>
    <w:rsid w:val="00AD79FA"/>
    <w:rsid w:val="00AE08A0"/>
    <w:rsid w:val="00AE0DD6"/>
    <w:rsid w:val="00AE25E1"/>
    <w:rsid w:val="00AE374B"/>
    <w:rsid w:val="00AE39E9"/>
    <w:rsid w:val="00AE48BB"/>
    <w:rsid w:val="00AE49C0"/>
    <w:rsid w:val="00AF04D4"/>
    <w:rsid w:val="00AF24F3"/>
    <w:rsid w:val="00AF31F6"/>
    <w:rsid w:val="00AF35B6"/>
    <w:rsid w:val="00AF3C4F"/>
    <w:rsid w:val="00AF479D"/>
    <w:rsid w:val="00AF5531"/>
    <w:rsid w:val="00AF604E"/>
    <w:rsid w:val="00AF6C58"/>
    <w:rsid w:val="00AF71F2"/>
    <w:rsid w:val="00AF7817"/>
    <w:rsid w:val="00B04175"/>
    <w:rsid w:val="00B050EB"/>
    <w:rsid w:val="00B06F11"/>
    <w:rsid w:val="00B10458"/>
    <w:rsid w:val="00B10CC6"/>
    <w:rsid w:val="00B15DAE"/>
    <w:rsid w:val="00B17F82"/>
    <w:rsid w:val="00B221BC"/>
    <w:rsid w:val="00B22D1C"/>
    <w:rsid w:val="00B3270A"/>
    <w:rsid w:val="00B33216"/>
    <w:rsid w:val="00B340C5"/>
    <w:rsid w:val="00B3789A"/>
    <w:rsid w:val="00B4088F"/>
    <w:rsid w:val="00B461D0"/>
    <w:rsid w:val="00B4778E"/>
    <w:rsid w:val="00B516C9"/>
    <w:rsid w:val="00B51744"/>
    <w:rsid w:val="00B51B2B"/>
    <w:rsid w:val="00B524E7"/>
    <w:rsid w:val="00B53BAB"/>
    <w:rsid w:val="00B56C72"/>
    <w:rsid w:val="00B57FE6"/>
    <w:rsid w:val="00B601AB"/>
    <w:rsid w:val="00B618D3"/>
    <w:rsid w:val="00B635E1"/>
    <w:rsid w:val="00B63B30"/>
    <w:rsid w:val="00B65C5A"/>
    <w:rsid w:val="00B66BAB"/>
    <w:rsid w:val="00B71BCA"/>
    <w:rsid w:val="00B72407"/>
    <w:rsid w:val="00B72909"/>
    <w:rsid w:val="00B7409E"/>
    <w:rsid w:val="00B77454"/>
    <w:rsid w:val="00B77B42"/>
    <w:rsid w:val="00B80DB8"/>
    <w:rsid w:val="00B81651"/>
    <w:rsid w:val="00B828A4"/>
    <w:rsid w:val="00B859C9"/>
    <w:rsid w:val="00B86994"/>
    <w:rsid w:val="00B91ECD"/>
    <w:rsid w:val="00B93303"/>
    <w:rsid w:val="00B95D4C"/>
    <w:rsid w:val="00B9625A"/>
    <w:rsid w:val="00B96821"/>
    <w:rsid w:val="00B97178"/>
    <w:rsid w:val="00BA0143"/>
    <w:rsid w:val="00BA1438"/>
    <w:rsid w:val="00BA5B13"/>
    <w:rsid w:val="00BA635B"/>
    <w:rsid w:val="00BB0748"/>
    <w:rsid w:val="00BB0FC5"/>
    <w:rsid w:val="00BB1817"/>
    <w:rsid w:val="00BB3135"/>
    <w:rsid w:val="00BB3D13"/>
    <w:rsid w:val="00BB7757"/>
    <w:rsid w:val="00BC3838"/>
    <w:rsid w:val="00BC4865"/>
    <w:rsid w:val="00BC5390"/>
    <w:rsid w:val="00BC561D"/>
    <w:rsid w:val="00BC5B1B"/>
    <w:rsid w:val="00BC6ABD"/>
    <w:rsid w:val="00BC6FD9"/>
    <w:rsid w:val="00BC73BF"/>
    <w:rsid w:val="00BD0EE4"/>
    <w:rsid w:val="00BD3D60"/>
    <w:rsid w:val="00BD4817"/>
    <w:rsid w:val="00BD5069"/>
    <w:rsid w:val="00BE0044"/>
    <w:rsid w:val="00BE2180"/>
    <w:rsid w:val="00BE2FAF"/>
    <w:rsid w:val="00BE5E05"/>
    <w:rsid w:val="00BE7DA0"/>
    <w:rsid w:val="00BE7F49"/>
    <w:rsid w:val="00BF1BF0"/>
    <w:rsid w:val="00BF2801"/>
    <w:rsid w:val="00BF3BAB"/>
    <w:rsid w:val="00C00D4B"/>
    <w:rsid w:val="00C01B12"/>
    <w:rsid w:val="00C0350C"/>
    <w:rsid w:val="00C07719"/>
    <w:rsid w:val="00C11607"/>
    <w:rsid w:val="00C20E9D"/>
    <w:rsid w:val="00C239CC"/>
    <w:rsid w:val="00C25669"/>
    <w:rsid w:val="00C25A66"/>
    <w:rsid w:val="00C263DA"/>
    <w:rsid w:val="00C26851"/>
    <w:rsid w:val="00C3020C"/>
    <w:rsid w:val="00C34818"/>
    <w:rsid w:val="00C34EA2"/>
    <w:rsid w:val="00C40609"/>
    <w:rsid w:val="00C4195C"/>
    <w:rsid w:val="00C42515"/>
    <w:rsid w:val="00C42AAB"/>
    <w:rsid w:val="00C45D6F"/>
    <w:rsid w:val="00C538EE"/>
    <w:rsid w:val="00C54488"/>
    <w:rsid w:val="00C5466A"/>
    <w:rsid w:val="00C60347"/>
    <w:rsid w:val="00C61392"/>
    <w:rsid w:val="00C6285C"/>
    <w:rsid w:val="00C6304D"/>
    <w:rsid w:val="00C648A7"/>
    <w:rsid w:val="00C71CB6"/>
    <w:rsid w:val="00C72BAB"/>
    <w:rsid w:val="00C8026C"/>
    <w:rsid w:val="00C8189C"/>
    <w:rsid w:val="00C851B2"/>
    <w:rsid w:val="00C855D2"/>
    <w:rsid w:val="00C9059E"/>
    <w:rsid w:val="00C907FC"/>
    <w:rsid w:val="00C90A6B"/>
    <w:rsid w:val="00C90F8C"/>
    <w:rsid w:val="00C932C5"/>
    <w:rsid w:val="00C965C8"/>
    <w:rsid w:val="00C96DB7"/>
    <w:rsid w:val="00CA02B0"/>
    <w:rsid w:val="00CA1659"/>
    <w:rsid w:val="00CA3537"/>
    <w:rsid w:val="00CA4D8E"/>
    <w:rsid w:val="00CB0112"/>
    <w:rsid w:val="00CB0F6B"/>
    <w:rsid w:val="00CB4CD5"/>
    <w:rsid w:val="00CB4D73"/>
    <w:rsid w:val="00CB6B7D"/>
    <w:rsid w:val="00CB6E33"/>
    <w:rsid w:val="00CC245B"/>
    <w:rsid w:val="00CC2EFB"/>
    <w:rsid w:val="00CC7955"/>
    <w:rsid w:val="00CD124B"/>
    <w:rsid w:val="00CD1998"/>
    <w:rsid w:val="00CD2A49"/>
    <w:rsid w:val="00CD4B8A"/>
    <w:rsid w:val="00CD4BA7"/>
    <w:rsid w:val="00CD76BB"/>
    <w:rsid w:val="00CD79CA"/>
    <w:rsid w:val="00CE0A50"/>
    <w:rsid w:val="00CE195B"/>
    <w:rsid w:val="00CE4F2A"/>
    <w:rsid w:val="00CE5384"/>
    <w:rsid w:val="00CE7477"/>
    <w:rsid w:val="00CF1162"/>
    <w:rsid w:val="00CF212A"/>
    <w:rsid w:val="00CF5022"/>
    <w:rsid w:val="00D001F3"/>
    <w:rsid w:val="00D014F2"/>
    <w:rsid w:val="00D0250F"/>
    <w:rsid w:val="00D0589D"/>
    <w:rsid w:val="00D05D65"/>
    <w:rsid w:val="00D07691"/>
    <w:rsid w:val="00D10F82"/>
    <w:rsid w:val="00D11BD9"/>
    <w:rsid w:val="00D13A0D"/>
    <w:rsid w:val="00D13B80"/>
    <w:rsid w:val="00D14BB4"/>
    <w:rsid w:val="00D16417"/>
    <w:rsid w:val="00D1661F"/>
    <w:rsid w:val="00D1669D"/>
    <w:rsid w:val="00D17BD4"/>
    <w:rsid w:val="00D23547"/>
    <w:rsid w:val="00D23E0F"/>
    <w:rsid w:val="00D244E6"/>
    <w:rsid w:val="00D320A3"/>
    <w:rsid w:val="00D32485"/>
    <w:rsid w:val="00D347CA"/>
    <w:rsid w:val="00D36844"/>
    <w:rsid w:val="00D37B30"/>
    <w:rsid w:val="00D421AC"/>
    <w:rsid w:val="00D42215"/>
    <w:rsid w:val="00D43C40"/>
    <w:rsid w:val="00D45175"/>
    <w:rsid w:val="00D47B2A"/>
    <w:rsid w:val="00D50B9B"/>
    <w:rsid w:val="00D50DE0"/>
    <w:rsid w:val="00D514AE"/>
    <w:rsid w:val="00D53933"/>
    <w:rsid w:val="00D56ED8"/>
    <w:rsid w:val="00D57927"/>
    <w:rsid w:val="00D62FD5"/>
    <w:rsid w:val="00D65E5B"/>
    <w:rsid w:val="00D663C9"/>
    <w:rsid w:val="00D6657E"/>
    <w:rsid w:val="00D70C7E"/>
    <w:rsid w:val="00D71E95"/>
    <w:rsid w:val="00D72483"/>
    <w:rsid w:val="00D74FA9"/>
    <w:rsid w:val="00D76531"/>
    <w:rsid w:val="00D80867"/>
    <w:rsid w:val="00D84AF7"/>
    <w:rsid w:val="00D86331"/>
    <w:rsid w:val="00D87FEF"/>
    <w:rsid w:val="00D92503"/>
    <w:rsid w:val="00D93240"/>
    <w:rsid w:val="00D94523"/>
    <w:rsid w:val="00D9561C"/>
    <w:rsid w:val="00D95F3D"/>
    <w:rsid w:val="00D96F62"/>
    <w:rsid w:val="00DA0E28"/>
    <w:rsid w:val="00DA1915"/>
    <w:rsid w:val="00DA37DC"/>
    <w:rsid w:val="00DB3C2D"/>
    <w:rsid w:val="00DC08B9"/>
    <w:rsid w:val="00DC1420"/>
    <w:rsid w:val="00DC359D"/>
    <w:rsid w:val="00DC39BA"/>
    <w:rsid w:val="00DC3E8E"/>
    <w:rsid w:val="00DC50FF"/>
    <w:rsid w:val="00DC62EC"/>
    <w:rsid w:val="00DC64FA"/>
    <w:rsid w:val="00DC6741"/>
    <w:rsid w:val="00DC6B5A"/>
    <w:rsid w:val="00DD03AF"/>
    <w:rsid w:val="00DD1CC2"/>
    <w:rsid w:val="00DD385F"/>
    <w:rsid w:val="00DD60BA"/>
    <w:rsid w:val="00DD6358"/>
    <w:rsid w:val="00DD6488"/>
    <w:rsid w:val="00DE12E3"/>
    <w:rsid w:val="00DE1FB8"/>
    <w:rsid w:val="00DE2C95"/>
    <w:rsid w:val="00DE40EC"/>
    <w:rsid w:val="00DF0EAE"/>
    <w:rsid w:val="00DF21D8"/>
    <w:rsid w:val="00DF46E0"/>
    <w:rsid w:val="00DF49A9"/>
    <w:rsid w:val="00DF6099"/>
    <w:rsid w:val="00DF77BC"/>
    <w:rsid w:val="00DF7A7E"/>
    <w:rsid w:val="00E002BF"/>
    <w:rsid w:val="00E010A2"/>
    <w:rsid w:val="00E02050"/>
    <w:rsid w:val="00E05174"/>
    <w:rsid w:val="00E05DDD"/>
    <w:rsid w:val="00E069A0"/>
    <w:rsid w:val="00E10C9B"/>
    <w:rsid w:val="00E1682C"/>
    <w:rsid w:val="00E20FB1"/>
    <w:rsid w:val="00E23052"/>
    <w:rsid w:val="00E241C1"/>
    <w:rsid w:val="00E2422D"/>
    <w:rsid w:val="00E2686E"/>
    <w:rsid w:val="00E279F8"/>
    <w:rsid w:val="00E27E40"/>
    <w:rsid w:val="00E27EA0"/>
    <w:rsid w:val="00E32FB0"/>
    <w:rsid w:val="00E338EF"/>
    <w:rsid w:val="00E33A4F"/>
    <w:rsid w:val="00E35633"/>
    <w:rsid w:val="00E358CC"/>
    <w:rsid w:val="00E35FCD"/>
    <w:rsid w:val="00E402F9"/>
    <w:rsid w:val="00E40C7D"/>
    <w:rsid w:val="00E40F02"/>
    <w:rsid w:val="00E512EE"/>
    <w:rsid w:val="00E54719"/>
    <w:rsid w:val="00E568B6"/>
    <w:rsid w:val="00E5735C"/>
    <w:rsid w:val="00E61156"/>
    <w:rsid w:val="00E74F03"/>
    <w:rsid w:val="00E806DC"/>
    <w:rsid w:val="00E81E45"/>
    <w:rsid w:val="00E8245F"/>
    <w:rsid w:val="00E829EE"/>
    <w:rsid w:val="00E82D9C"/>
    <w:rsid w:val="00E830F5"/>
    <w:rsid w:val="00E8405B"/>
    <w:rsid w:val="00E864D0"/>
    <w:rsid w:val="00E9149B"/>
    <w:rsid w:val="00E94707"/>
    <w:rsid w:val="00E95225"/>
    <w:rsid w:val="00E956AD"/>
    <w:rsid w:val="00E97567"/>
    <w:rsid w:val="00EA0CF3"/>
    <w:rsid w:val="00EA122C"/>
    <w:rsid w:val="00EA1E4D"/>
    <w:rsid w:val="00EA204F"/>
    <w:rsid w:val="00EA2C75"/>
    <w:rsid w:val="00EA2CD7"/>
    <w:rsid w:val="00EA46FE"/>
    <w:rsid w:val="00EB7528"/>
    <w:rsid w:val="00EC10F0"/>
    <w:rsid w:val="00EC1C3F"/>
    <w:rsid w:val="00EC1E7F"/>
    <w:rsid w:val="00EC1F3F"/>
    <w:rsid w:val="00EC318D"/>
    <w:rsid w:val="00EC4035"/>
    <w:rsid w:val="00EC628D"/>
    <w:rsid w:val="00EC734D"/>
    <w:rsid w:val="00ED06DD"/>
    <w:rsid w:val="00ED2AEB"/>
    <w:rsid w:val="00ED2E1A"/>
    <w:rsid w:val="00ED4B0F"/>
    <w:rsid w:val="00ED4BE4"/>
    <w:rsid w:val="00ED4E91"/>
    <w:rsid w:val="00ED5544"/>
    <w:rsid w:val="00ED58A3"/>
    <w:rsid w:val="00ED68BC"/>
    <w:rsid w:val="00EE0F13"/>
    <w:rsid w:val="00EE1430"/>
    <w:rsid w:val="00EE2540"/>
    <w:rsid w:val="00EE3D7B"/>
    <w:rsid w:val="00EE4313"/>
    <w:rsid w:val="00EE56E6"/>
    <w:rsid w:val="00EE5EBF"/>
    <w:rsid w:val="00EF1490"/>
    <w:rsid w:val="00F06654"/>
    <w:rsid w:val="00F0761C"/>
    <w:rsid w:val="00F1541A"/>
    <w:rsid w:val="00F21258"/>
    <w:rsid w:val="00F2157F"/>
    <w:rsid w:val="00F25A55"/>
    <w:rsid w:val="00F3094D"/>
    <w:rsid w:val="00F32599"/>
    <w:rsid w:val="00F33696"/>
    <w:rsid w:val="00F33F7E"/>
    <w:rsid w:val="00F34E40"/>
    <w:rsid w:val="00F36471"/>
    <w:rsid w:val="00F36975"/>
    <w:rsid w:val="00F36F23"/>
    <w:rsid w:val="00F3754C"/>
    <w:rsid w:val="00F401B2"/>
    <w:rsid w:val="00F42DE0"/>
    <w:rsid w:val="00F45F70"/>
    <w:rsid w:val="00F50A52"/>
    <w:rsid w:val="00F52392"/>
    <w:rsid w:val="00F53644"/>
    <w:rsid w:val="00F54094"/>
    <w:rsid w:val="00F637AA"/>
    <w:rsid w:val="00F6677B"/>
    <w:rsid w:val="00F67237"/>
    <w:rsid w:val="00F80ECB"/>
    <w:rsid w:val="00F818F6"/>
    <w:rsid w:val="00F81DBB"/>
    <w:rsid w:val="00F86992"/>
    <w:rsid w:val="00F93AD0"/>
    <w:rsid w:val="00F9400E"/>
    <w:rsid w:val="00F94D5D"/>
    <w:rsid w:val="00F97673"/>
    <w:rsid w:val="00F97E1F"/>
    <w:rsid w:val="00FA0003"/>
    <w:rsid w:val="00FA04F5"/>
    <w:rsid w:val="00FA05B5"/>
    <w:rsid w:val="00FA3BB5"/>
    <w:rsid w:val="00FA5B04"/>
    <w:rsid w:val="00FB3411"/>
    <w:rsid w:val="00FB58E6"/>
    <w:rsid w:val="00FB646F"/>
    <w:rsid w:val="00FB75D8"/>
    <w:rsid w:val="00FC1ECD"/>
    <w:rsid w:val="00FC2835"/>
    <w:rsid w:val="00FC5BDF"/>
    <w:rsid w:val="00FD1399"/>
    <w:rsid w:val="00FD3F20"/>
    <w:rsid w:val="00FD75E3"/>
    <w:rsid w:val="00FE00E6"/>
    <w:rsid w:val="00FE17BF"/>
    <w:rsid w:val="00FE7C4B"/>
    <w:rsid w:val="00FF1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514AE"/>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D514AE"/>
    <w:pPr>
      <w:tabs>
        <w:tab w:val="center" w:pos="4320"/>
        <w:tab w:val="right" w:pos="8640"/>
      </w:tabs>
    </w:pPr>
  </w:style>
  <w:style w:type="character" w:styleId="PageNumber">
    <w:name w:val="page number"/>
    <w:basedOn w:val="DefaultParagraphFont"/>
    <w:rsid w:val="00D514AE"/>
  </w:style>
  <w:style w:type="character" w:customStyle="1" w:styleId="normal-h">
    <w:name w:val="normal-h"/>
    <w:basedOn w:val="DefaultParagraphFont"/>
    <w:rsid w:val="005C63BF"/>
  </w:style>
  <w:style w:type="paragraph" w:customStyle="1" w:styleId="normal-p">
    <w:name w:val="normal-p"/>
    <w:basedOn w:val="Normal"/>
    <w:rsid w:val="005C63BF"/>
    <w:pPr>
      <w:spacing w:before="100" w:beforeAutospacing="1" w:after="100" w:afterAutospacing="1"/>
    </w:pPr>
  </w:style>
  <w:style w:type="character" w:customStyle="1" w:styleId="apple-converted-space">
    <w:name w:val="apple-converted-space"/>
    <w:basedOn w:val="DefaultParagraphFont"/>
    <w:rsid w:val="005C63BF"/>
  </w:style>
  <w:style w:type="paragraph" w:customStyle="1" w:styleId="CharChar12">
    <w:name w:val="Char Char12"/>
    <w:basedOn w:val="Normal"/>
    <w:rsid w:val="00A070D3"/>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rsid w:val="00DD1CC2"/>
    <w:pPr>
      <w:tabs>
        <w:tab w:val="center" w:pos="4680"/>
        <w:tab w:val="right" w:pos="9360"/>
      </w:tabs>
    </w:pPr>
  </w:style>
  <w:style w:type="character" w:customStyle="1" w:styleId="HeaderChar">
    <w:name w:val="Header Char"/>
    <w:link w:val="Header"/>
    <w:uiPriority w:val="99"/>
    <w:rsid w:val="00DD1CC2"/>
    <w:rPr>
      <w:sz w:val="24"/>
      <w:szCs w:val="24"/>
    </w:rPr>
  </w:style>
  <w:style w:type="paragraph" w:styleId="NormalWeb">
    <w:name w:val="Normal (Web)"/>
    <w:basedOn w:val="Normal"/>
    <w:uiPriority w:val="99"/>
    <w:unhideWhenUsed/>
    <w:rsid w:val="005B315E"/>
    <w:pPr>
      <w:spacing w:before="100" w:beforeAutospacing="1" w:after="100" w:afterAutospacing="1"/>
    </w:pPr>
  </w:style>
  <w:style w:type="character" w:styleId="Hyperlink">
    <w:name w:val="Hyperlink"/>
    <w:uiPriority w:val="99"/>
    <w:unhideWhenUsed/>
    <w:rsid w:val="00684C42"/>
    <w:rPr>
      <w:color w:val="0000FF"/>
      <w:u w:val="single"/>
    </w:rPr>
  </w:style>
  <w:style w:type="character" w:customStyle="1" w:styleId="FooterChar">
    <w:name w:val="Footer Char"/>
    <w:link w:val="Footer"/>
    <w:uiPriority w:val="99"/>
    <w:rsid w:val="00CD2A49"/>
    <w:rPr>
      <w:sz w:val="24"/>
      <w:szCs w:val="24"/>
    </w:rPr>
  </w:style>
  <w:style w:type="character" w:styleId="Strong">
    <w:name w:val="Strong"/>
    <w:uiPriority w:val="22"/>
    <w:qFormat/>
    <w:rsid w:val="00DD385F"/>
    <w:rPr>
      <w:b/>
      <w:bCs/>
    </w:rPr>
  </w:style>
  <w:style w:type="paragraph" w:styleId="BalloonText">
    <w:name w:val="Balloon Text"/>
    <w:basedOn w:val="Normal"/>
    <w:link w:val="BalloonTextChar"/>
    <w:rsid w:val="00062C4D"/>
    <w:rPr>
      <w:rFonts w:ascii="Tahoma" w:hAnsi="Tahoma" w:cs="Tahoma"/>
      <w:sz w:val="16"/>
      <w:szCs w:val="16"/>
    </w:rPr>
  </w:style>
  <w:style w:type="character" w:customStyle="1" w:styleId="BalloonTextChar">
    <w:name w:val="Balloon Text Char"/>
    <w:link w:val="BalloonText"/>
    <w:rsid w:val="00062C4D"/>
    <w:rPr>
      <w:rFonts w:ascii="Tahoma" w:hAnsi="Tahoma" w:cs="Tahoma"/>
      <w:sz w:val="16"/>
      <w:szCs w:val="16"/>
    </w:rPr>
  </w:style>
  <w:style w:type="table" w:styleId="TableGrid">
    <w:name w:val="Table Grid"/>
    <w:basedOn w:val="TableNormal"/>
    <w:uiPriority w:val="59"/>
    <w:rsid w:val="005D1E3E"/>
    <w:pPr>
      <w:jc w:val="both"/>
    </w:pPr>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5D1E3E"/>
    <w:pPr>
      <w:jc w:val="both"/>
    </w:pPr>
    <w:rPr>
      <w:rFonts w:eastAsia="Calibri"/>
      <w:sz w:val="20"/>
      <w:szCs w:val="20"/>
    </w:rPr>
  </w:style>
  <w:style w:type="character" w:customStyle="1" w:styleId="FootnoteTextChar">
    <w:name w:val="Footnote Text Char"/>
    <w:link w:val="FootnoteText"/>
    <w:rsid w:val="005D1E3E"/>
    <w:rPr>
      <w:rFonts w:eastAsia="Calibri" w:cs="Times New Roman"/>
    </w:rPr>
  </w:style>
  <w:style w:type="character" w:styleId="FootnoteReference">
    <w:name w:val="footnote reference"/>
    <w:unhideWhenUsed/>
    <w:rsid w:val="005D1E3E"/>
    <w:rPr>
      <w:vertAlign w:val="superscript"/>
    </w:rPr>
  </w:style>
  <w:style w:type="paragraph" w:styleId="ListParagraph">
    <w:name w:val="List Paragraph"/>
    <w:basedOn w:val="Normal"/>
    <w:uiPriority w:val="34"/>
    <w:qFormat/>
    <w:rsid w:val="00957343"/>
    <w:pPr>
      <w:spacing w:line="288" w:lineRule="auto"/>
      <w:ind w:left="720"/>
      <w:contextualSpacing/>
      <w:jc w:val="both"/>
    </w:pPr>
    <w:rPr>
      <w:rFonts w:eastAsia="Calibri"/>
      <w:sz w:val="28"/>
      <w:szCs w:val="22"/>
    </w:rPr>
  </w:style>
  <w:style w:type="paragraph" w:customStyle="1" w:styleId="xl52">
    <w:name w:val="xl52"/>
    <w:basedOn w:val="Normal"/>
    <w:rsid w:val="00813ABE"/>
    <w:pPr>
      <w:spacing w:before="100" w:beforeAutospacing="1" w:after="100" w:afterAutospacing="1"/>
    </w:pPr>
    <w:rPr>
      <w:rFonts w:ascii=".VnTime" w:eastAsia="Arial Unicode MS" w:hAnsi=".VnTime" w:cs="Arial Unicode MS"/>
    </w:rPr>
  </w:style>
  <w:style w:type="paragraph" w:customStyle="1" w:styleId="xl60">
    <w:name w:val="xl60"/>
    <w:basedOn w:val="Normal"/>
    <w:rsid w:val="00813ABE"/>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Mainbodytext">
    <w:name w:val="Main body text"/>
    <w:basedOn w:val="Normal"/>
    <w:rsid w:val="00A91294"/>
    <w:pPr>
      <w:tabs>
        <w:tab w:val="left" w:pos="720"/>
      </w:tabs>
      <w:spacing w:line="360" w:lineRule="auto"/>
      <w:jc w:val="both"/>
    </w:pPr>
    <w:rPr>
      <w:rFonts w:ascii="Arial" w:hAnsi="Arial" w:cs="Angsana New"/>
      <w:lang w:val="en-GB"/>
    </w:rPr>
  </w:style>
  <w:style w:type="character" w:customStyle="1" w:styleId="Vnbnnidung2">
    <w:name w:val="Văn bản nội dung (2)_"/>
    <w:link w:val="Vnbnnidung20"/>
    <w:rsid w:val="00A91294"/>
    <w:rPr>
      <w:sz w:val="28"/>
      <w:szCs w:val="28"/>
      <w:shd w:val="clear" w:color="auto" w:fill="FFFFFF"/>
    </w:rPr>
  </w:style>
  <w:style w:type="paragraph" w:customStyle="1" w:styleId="Vnbnnidung20">
    <w:name w:val="Văn bản nội dung (2)"/>
    <w:basedOn w:val="Normal"/>
    <w:link w:val="Vnbnnidung2"/>
    <w:rsid w:val="00A91294"/>
    <w:pPr>
      <w:widowControl w:val="0"/>
      <w:shd w:val="clear" w:color="auto" w:fill="FFFFFF"/>
      <w:spacing w:before="540" w:after="540" w:line="0" w:lineRule="atLeast"/>
      <w:jc w:val="both"/>
    </w:pPr>
    <w:rPr>
      <w:sz w:val="28"/>
      <w:szCs w:val="28"/>
    </w:rPr>
  </w:style>
  <w:style w:type="character" w:customStyle="1" w:styleId="Vnbnnidung2Inm">
    <w:name w:val="Văn bản nội dung (2) + In đậm"/>
    <w:aliases w:val="In nghiêng,Văn bản nội dung (7) + 6 pt"/>
    <w:rsid w:val="00EE143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Char">
    <w:name w:val="Char"/>
    <w:basedOn w:val="Normal"/>
    <w:rsid w:val="0047626B"/>
    <w:pPr>
      <w:pageBreakBefore/>
      <w:spacing w:before="100" w:beforeAutospacing="1" w:after="100" w:afterAutospacing="1"/>
    </w:pPr>
    <w:rPr>
      <w:rFonts w:ascii="Tahoma" w:eastAsia="MS Mincho" w:hAnsi="Tahoma" w:cs="Tahoma"/>
      <w:sz w:val="20"/>
      <w:szCs w:val="20"/>
      <w:lang w:eastAsia="ja-JP"/>
    </w:rPr>
  </w:style>
  <w:style w:type="character" w:customStyle="1" w:styleId="Vnbnnidung2Exact">
    <w:name w:val="Văn bản nội dung (2) Exact"/>
    <w:rsid w:val="008C72BF"/>
    <w:rPr>
      <w:rFonts w:ascii="Times New Roman" w:eastAsia="Times New Roman" w:hAnsi="Times New Roman" w:cs="Times New Roman"/>
      <w:b w:val="0"/>
      <w:bCs w:val="0"/>
      <w:i w:val="0"/>
      <w:iCs w:val="0"/>
      <w:smallCaps w:val="0"/>
      <w:strike w:val="0"/>
      <w:sz w:val="28"/>
      <w:szCs w:val="28"/>
      <w:u w:val="none"/>
    </w:rPr>
  </w:style>
  <w:style w:type="character" w:customStyle="1" w:styleId="m-2665390145809911723s18">
    <w:name w:val="m_-2665390145809911723s18"/>
    <w:rsid w:val="007A7DBC"/>
  </w:style>
  <w:style w:type="character" w:styleId="CommentReference">
    <w:name w:val="annotation reference"/>
    <w:uiPriority w:val="99"/>
    <w:semiHidden/>
    <w:unhideWhenUsed/>
    <w:rsid w:val="00193C0A"/>
    <w:rPr>
      <w:sz w:val="16"/>
      <w:szCs w:val="16"/>
    </w:rPr>
  </w:style>
  <w:style w:type="paragraph" w:styleId="CommentText">
    <w:name w:val="annotation text"/>
    <w:basedOn w:val="Normal"/>
    <w:link w:val="CommentTextChar"/>
    <w:uiPriority w:val="99"/>
    <w:semiHidden/>
    <w:unhideWhenUsed/>
    <w:rsid w:val="00193C0A"/>
    <w:pPr>
      <w:spacing w:after="200"/>
      <w:jc w:val="both"/>
    </w:pPr>
    <w:rPr>
      <w:rFonts w:ascii="Calibri" w:eastAsia="Calibri" w:hAnsi="Calibri"/>
      <w:sz w:val="20"/>
      <w:szCs w:val="20"/>
    </w:rPr>
  </w:style>
  <w:style w:type="character" w:customStyle="1" w:styleId="CommentTextChar">
    <w:name w:val="Comment Text Char"/>
    <w:link w:val="CommentText"/>
    <w:uiPriority w:val="99"/>
    <w:semiHidden/>
    <w:rsid w:val="00193C0A"/>
    <w:rPr>
      <w:rFonts w:ascii="Calibri" w:eastAsia="Calibri" w:hAnsi="Calibri"/>
    </w:rPr>
  </w:style>
  <w:style w:type="paragraph" w:styleId="BodyText">
    <w:name w:val="Body Text"/>
    <w:basedOn w:val="Normal"/>
    <w:link w:val="BodyTextChar"/>
    <w:rsid w:val="000C587B"/>
    <w:pPr>
      <w:jc w:val="both"/>
    </w:pPr>
    <w:rPr>
      <w:rFonts w:ascii=".VnTime" w:hAnsi=".VnTime"/>
      <w:bCs/>
      <w:iCs/>
      <w:sz w:val="28"/>
    </w:rPr>
  </w:style>
  <w:style w:type="character" w:customStyle="1" w:styleId="BodyTextChar">
    <w:name w:val="Body Text Char"/>
    <w:link w:val="BodyText"/>
    <w:rsid w:val="000C587B"/>
    <w:rPr>
      <w:rFonts w:ascii=".VnTime" w:hAnsi=".VnTime"/>
      <w:bCs/>
      <w:iCs/>
      <w:sz w:val="28"/>
      <w:szCs w:val="24"/>
    </w:rPr>
  </w:style>
  <w:style w:type="paragraph" w:styleId="BodyTextIndent">
    <w:name w:val="Body Text Indent"/>
    <w:basedOn w:val="Normal"/>
    <w:link w:val="BodyTextIndentChar"/>
    <w:rsid w:val="00D72483"/>
    <w:pPr>
      <w:spacing w:after="120"/>
      <w:ind w:left="360"/>
    </w:pPr>
    <w:rPr>
      <w:sz w:val="28"/>
      <w:szCs w:val="28"/>
    </w:rPr>
  </w:style>
  <w:style w:type="character" w:customStyle="1" w:styleId="BodyTextIndentChar">
    <w:name w:val="Body Text Indent Char"/>
    <w:link w:val="BodyTextIndent"/>
    <w:rsid w:val="00D72483"/>
    <w:rPr>
      <w:sz w:val="28"/>
      <w:szCs w:val="28"/>
    </w:rPr>
  </w:style>
  <w:style w:type="character" w:styleId="Emphasis">
    <w:name w:val="Emphasis"/>
    <w:uiPriority w:val="20"/>
    <w:qFormat/>
    <w:rsid w:val="00660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514AE"/>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D514AE"/>
    <w:pPr>
      <w:tabs>
        <w:tab w:val="center" w:pos="4320"/>
        <w:tab w:val="right" w:pos="8640"/>
      </w:tabs>
    </w:pPr>
  </w:style>
  <w:style w:type="character" w:styleId="PageNumber">
    <w:name w:val="page number"/>
    <w:basedOn w:val="DefaultParagraphFont"/>
    <w:rsid w:val="00D514AE"/>
  </w:style>
  <w:style w:type="character" w:customStyle="1" w:styleId="normal-h">
    <w:name w:val="normal-h"/>
    <w:basedOn w:val="DefaultParagraphFont"/>
    <w:rsid w:val="005C63BF"/>
  </w:style>
  <w:style w:type="paragraph" w:customStyle="1" w:styleId="normal-p">
    <w:name w:val="normal-p"/>
    <w:basedOn w:val="Normal"/>
    <w:rsid w:val="005C63BF"/>
    <w:pPr>
      <w:spacing w:before="100" w:beforeAutospacing="1" w:after="100" w:afterAutospacing="1"/>
    </w:pPr>
  </w:style>
  <w:style w:type="character" w:customStyle="1" w:styleId="apple-converted-space">
    <w:name w:val="apple-converted-space"/>
    <w:basedOn w:val="DefaultParagraphFont"/>
    <w:rsid w:val="005C63BF"/>
  </w:style>
  <w:style w:type="paragraph" w:customStyle="1" w:styleId="CharChar12">
    <w:name w:val="Char Char12"/>
    <w:basedOn w:val="Normal"/>
    <w:rsid w:val="00A070D3"/>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rsid w:val="00DD1CC2"/>
    <w:pPr>
      <w:tabs>
        <w:tab w:val="center" w:pos="4680"/>
        <w:tab w:val="right" w:pos="9360"/>
      </w:tabs>
    </w:pPr>
  </w:style>
  <w:style w:type="character" w:customStyle="1" w:styleId="HeaderChar">
    <w:name w:val="Header Char"/>
    <w:link w:val="Header"/>
    <w:uiPriority w:val="99"/>
    <w:rsid w:val="00DD1CC2"/>
    <w:rPr>
      <w:sz w:val="24"/>
      <w:szCs w:val="24"/>
    </w:rPr>
  </w:style>
  <w:style w:type="paragraph" w:styleId="NormalWeb">
    <w:name w:val="Normal (Web)"/>
    <w:basedOn w:val="Normal"/>
    <w:uiPriority w:val="99"/>
    <w:unhideWhenUsed/>
    <w:rsid w:val="005B315E"/>
    <w:pPr>
      <w:spacing w:before="100" w:beforeAutospacing="1" w:after="100" w:afterAutospacing="1"/>
    </w:pPr>
  </w:style>
  <w:style w:type="character" w:styleId="Hyperlink">
    <w:name w:val="Hyperlink"/>
    <w:uiPriority w:val="99"/>
    <w:unhideWhenUsed/>
    <w:rsid w:val="00684C42"/>
    <w:rPr>
      <w:color w:val="0000FF"/>
      <w:u w:val="single"/>
    </w:rPr>
  </w:style>
  <w:style w:type="character" w:customStyle="1" w:styleId="FooterChar">
    <w:name w:val="Footer Char"/>
    <w:link w:val="Footer"/>
    <w:uiPriority w:val="99"/>
    <w:rsid w:val="00CD2A49"/>
    <w:rPr>
      <w:sz w:val="24"/>
      <w:szCs w:val="24"/>
    </w:rPr>
  </w:style>
  <w:style w:type="character" w:styleId="Strong">
    <w:name w:val="Strong"/>
    <w:uiPriority w:val="22"/>
    <w:qFormat/>
    <w:rsid w:val="00DD385F"/>
    <w:rPr>
      <w:b/>
      <w:bCs/>
    </w:rPr>
  </w:style>
  <w:style w:type="paragraph" w:styleId="BalloonText">
    <w:name w:val="Balloon Text"/>
    <w:basedOn w:val="Normal"/>
    <w:link w:val="BalloonTextChar"/>
    <w:rsid w:val="00062C4D"/>
    <w:rPr>
      <w:rFonts w:ascii="Tahoma" w:hAnsi="Tahoma" w:cs="Tahoma"/>
      <w:sz w:val="16"/>
      <w:szCs w:val="16"/>
    </w:rPr>
  </w:style>
  <w:style w:type="character" w:customStyle="1" w:styleId="BalloonTextChar">
    <w:name w:val="Balloon Text Char"/>
    <w:link w:val="BalloonText"/>
    <w:rsid w:val="00062C4D"/>
    <w:rPr>
      <w:rFonts w:ascii="Tahoma" w:hAnsi="Tahoma" w:cs="Tahoma"/>
      <w:sz w:val="16"/>
      <w:szCs w:val="16"/>
    </w:rPr>
  </w:style>
  <w:style w:type="table" w:styleId="TableGrid">
    <w:name w:val="Table Grid"/>
    <w:basedOn w:val="TableNormal"/>
    <w:uiPriority w:val="59"/>
    <w:rsid w:val="005D1E3E"/>
    <w:pPr>
      <w:jc w:val="both"/>
    </w:pPr>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5D1E3E"/>
    <w:pPr>
      <w:jc w:val="both"/>
    </w:pPr>
    <w:rPr>
      <w:rFonts w:eastAsia="Calibri"/>
      <w:sz w:val="20"/>
      <w:szCs w:val="20"/>
    </w:rPr>
  </w:style>
  <w:style w:type="character" w:customStyle="1" w:styleId="FootnoteTextChar">
    <w:name w:val="Footnote Text Char"/>
    <w:link w:val="FootnoteText"/>
    <w:rsid w:val="005D1E3E"/>
    <w:rPr>
      <w:rFonts w:eastAsia="Calibri" w:cs="Times New Roman"/>
    </w:rPr>
  </w:style>
  <w:style w:type="character" w:styleId="FootnoteReference">
    <w:name w:val="footnote reference"/>
    <w:unhideWhenUsed/>
    <w:rsid w:val="005D1E3E"/>
    <w:rPr>
      <w:vertAlign w:val="superscript"/>
    </w:rPr>
  </w:style>
  <w:style w:type="paragraph" w:styleId="ListParagraph">
    <w:name w:val="List Paragraph"/>
    <w:basedOn w:val="Normal"/>
    <w:uiPriority w:val="34"/>
    <w:qFormat/>
    <w:rsid w:val="00957343"/>
    <w:pPr>
      <w:spacing w:line="288" w:lineRule="auto"/>
      <w:ind w:left="720"/>
      <w:contextualSpacing/>
      <w:jc w:val="both"/>
    </w:pPr>
    <w:rPr>
      <w:rFonts w:eastAsia="Calibri"/>
      <w:sz w:val="28"/>
      <w:szCs w:val="22"/>
    </w:rPr>
  </w:style>
  <w:style w:type="paragraph" w:customStyle="1" w:styleId="xl52">
    <w:name w:val="xl52"/>
    <w:basedOn w:val="Normal"/>
    <w:rsid w:val="00813ABE"/>
    <w:pPr>
      <w:spacing w:before="100" w:beforeAutospacing="1" w:after="100" w:afterAutospacing="1"/>
    </w:pPr>
    <w:rPr>
      <w:rFonts w:ascii=".VnTime" w:eastAsia="Arial Unicode MS" w:hAnsi=".VnTime" w:cs="Arial Unicode MS"/>
    </w:rPr>
  </w:style>
  <w:style w:type="paragraph" w:customStyle="1" w:styleId="xl60">
    <w:name w:val="xl60"/>
    <w:basedOn w:val="Normal"/>
    <w:rsid w:val="00813ABE"/>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Mainbodytext">
    <w:name w:val="Main body text"/>
    <w:basedOn w:val="Normal"/>
    <w:rsid w:val="00A91294"/>
    <w:pPr>
      <w:tabs>
        <w:tab w:val="left" w:pos="720"/>
      </w:tabs>
      <w:spacing w:line="360" w:lineRule="auto"/>
      <w:jc w:val="both"/>
    </w:pPr>
    <w:rPr>
      <w:rFonts w:ascii="Arial" w:hAnsi="Arial" w:cs="Angsana New"/>
      <w:lang w:val="en-GB"/>
    </w:rPr>
  </w:style>
  <w:style w:type="character" w:customStyle="1" w:styleId="Vnbnnidung2">
    <w:name w:val="Văn bản nội dung (2)_"/>
    <w:link w:val="Vnbnnidung20"/>
    <w:rsid w:val="00A91294"/>
    <w:rPr>
      <w:sz w:val="28"/>
      <w:szCs w:val="28"/>
      <w:shd w:val="clear" w:color="auto" w:fill="FFFFFF"/>
    </w:rPr>
  </w:style>
  <w:style w:type="paragraph" w:customStyle="1" w:styleId="Vnbnnidung20">
    <w:name w:val="Văn bản nội dung (2)"/>
    <w:basedOn w:val="Normal"/>
    <w:link w:val="Vnbnnidung2"/>
    <w:rsid w:val="00A91294"/>
    <w:pPr>
      <w:widowControl w:val="0"/>
      <w:shd w:val="clear" w:color="auto" w:fill="FFFFFF"/>
      <w:spacing w:before="540" w:after="540" w:line="0" w:lineRule="atLeast"/>
      <w:jc w:val="both"/>
    </w:pPr>
    <w:rPr>
      <w:sz w:val="28"/>
      <w:szCs w:val="28"/>
    </w:rPr>
  </w:style>
  <w:style w:type="character" w:customStyle="1" w:styleId="Vnbnnidung2Inm">
    <w:name w:val="Văn bản nội dung (2) + In đậm"/>
    <w:aliases w:val="In nghiêng,Văn bản nội dung (7) + 6 pt"/>
    <w:rsid w:val="00EE143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Char">
    <w:name w:val="Char"/>
    <w:basedOn w:val="Normal"/>
    <w:rsid w:val="0047626B"/>
    <w:pPr>
      <w:pageBreakBefore/>
      <w:spacing w:before="100" w:beforeAutospacing="1" w:after="100" w:afterAutospacing="1"/>
    </w:pPr>
    <w:rPr>
      <w:rFonts w:ascii="Tahoma" w:eastAsia="MS Mincho" w:hAnsi="Tahoma" w:cs="Tahoma"/>
      <w:sz w:val="20"/>
      <w:szCs w:val="20"/>
      <w:lang w:eastAsia="ja-JP"/>
    </w:rPr>
  </w:style>
  <w:style w:type="character" w:customStyle="1" w:styleId="Vnbnnidung2Exact">
    <w:name w:val="Văn bản nội dung (2) Exact"/>
    <w:rsid w:val="008C72BF"/>
    <w:rPr>
      <w:rFonts w:ascii="Times New Roman" w:eastAsia="Times New Roman" w:hAnsi="Times New Roman" w:cs="Times New Roman"/>
      <w:b w:val="0"/>
      <w:bCs w:val="0"/>
      <w:i w:val="0"/>
      <w:iCs w:val="0"/>
      <w:smallCaps w:val="0"/>
      <w:strike w:val="0"/>
      <w:sz w:val="28"/>
      <w:szCs w:val="28"/>
      <w:u w:val="none"/>
    </w:rPr>
  </w:style>
  <w:style w:type="character" w:customStyle="1" w:styleId="m-2665390145809911723s18">
    <w:name w:val="m_-2665390145809911723s18"/>
    <w:rsid w:val="007A7DBC"/>
  </w:style>
  <w:style w:type="character" w:styleId="CommentReference">
    <w:name w:val="annotation reference"/>
    <w:uiPriority w:val="99"/>
    <w:semiHidden/>
    <w:unhideWhenUsed/>
    <w:rsid w:val="00193C0A"/>
    <w:rPr>
      <w:sz w:val="16"/>
      <w:szCs w:val="16"/>
    </w:rPr>
  </w:style>
  <w:style w:type="paragraph" w:styleId="CommentText">
    <w:name w:val="annotation text"/>
    <w:basedOn w:val="Normal"/>
    <w:link w:val="CommentTextChar"/>
    <w:uiPriority w:val="99"/>
    <w:semiHidden/>
    <w:unhideWhenUsed/>
    <w:rsid w:val="00193C0A"/>
    <w:pPr>
      <w:spacing w:after="200"/>
      <w:jc w:val="both"/>
    </w:pPr>
    <w:rPr>
      <w:rFonts w:ascii="Calibri" w:eastAsia="Calibri" w:hAnsi="Calibri"/>
      <w:sz w:val="20"/>
      <w:szCs w:val="20"/>
    </w:rPr>
  </w:style>
  <w:style w:type="character" w:customStyle="1" w:styleId="CommentTextChar">
    <w:name w:val="Comment Text Char"/>
    <w:link w:val="CommentText"/>
    <w:uiPriority w:val="99"/>
    <w:semiHidden/>
    <w:rsid w:val="00193C0A"/>
    <w:rPr>
      <w:rFonts w:ascii="Calibri" w:eastAsia="Calibri" w:hAnsi="Calibri"/>
    </w:rPr>
  </w:style>
  <w:style w:type="paragraph" w:styleId="BodyText">
    <w:name w:val="Body Text"/>
    <w:basedOn w:val="Normal"/>
    <w:link w:val="BodyTextChar"/>
    <w:rsid w:val="000C587B"/>
    <w:pPr>
      <w:jc w:val="both"/>
    </w:pPr>
    <w:rPr>
      <w:rFonts w:ascii=".VnTime" w:hAnsi=".VnTime"/>
      <w:bCs/>
      <w:iCs/>
      <w:sz w:val="28"/>
    </w:rPr>
  </w:style>
  <w:style w:type="character" w:customStyle="1" w:styleId="BodyTextChar">
    <w:name w:val="Body Text Char"/>
    <w:link w:val="BodyText"/>
    <w:rsid w:val="000C587B"/>
    <w:rPr>
      <w:rFonts w:ascii=".VnTime" w:hAnsi=".VnTime"/>
      <w:bCs/>
      <w:iCs/>
      <w:sz w:val="28"/>
      <w:szCs w:val="24"/>
    </w:rPr>
  </w:style>
  <w:style w:type="paragraph" w:styleId="BodyTextIndent">
    <w:name w:val="Body Text Indent"/>
    <w:basedOn w:val="Normal"/>
    <w:link w:val="BodyTextIndentChar"/>
    <w:rsid w:val="00D72483"/>
    <w:pPr>
      <w:spacing w:after="120"/>
      <w:ind w:left="360"/>
    </w:pPr>
    <w:rPr>
      <w:sz w:val="28"/>
      <w:szCs w:val="28"/>
    </w:rPr>
  </w:style>
  <w:style w:type="character" w:customStyle="1" w:styleId="BodyTextIndentChar">
    <w:name w:val="Body Text Indent Char"/>
    <w:link w:val="BodyTextIndent"/>
    <w:rsid w:val="00D72483"/>
    <w:rPr>
      <w:sz w:val="28"/>
      <w:szCs w:val="28"/>
    </w:rPr>
  </w:style>
  <w:style w:type="character" w:styleId="Emphasis">
    <w:name w:val="Emphasis"/>
    <w:uiPriority w:val="20"/>
    <w:qFormat/>
    <w:rsid w:val="00660A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4301">
      <w:bodyDiv w:val="1"/>
      <w:marLeft w:val="0"/>
      <w:marRight w:val="0"/>
      <w:marTop w:val="0"/>
      <w:marBottom w:val="0"/>
      <w:divBdr>
        <w:top w:val="none" w:sz="0" w:space="0" w:color="auto"/>
        <w:left w:val="none" w:sz="0" w:space="0" w:color="auto"/>
        <w:bottom w:val="none" w:sz="0" w:space="0" w:color="auto"/>
        <w:right w:val="none" w:sz="0" w:space="0" w:color="auto"/>
      </w:divBdr>
    </w:div>
    <w:div w:id="63332879">
      <w:bodyDiv w:val="1"/>
      <w:marLeft w:val="0"/>
      <w:marRight w:val="0"/>
      <w:marTop w:val="0"/>
      <w:marBottom w:val="0"/>
      <w:divBdr>
        <w:top w:val="none" w:sz="0" w:space="0" w:color="auto"/>
        <w:left w:val="none" w:sz="0" w:space="0" w:color="auto"/>
        <w:bottom w:val="none" w:sz="0" w:space="0" w:color="auto"/>
        <w:right w:val="none" w:sz="0" w:space="0" w:color="auto"/>
      </w:divBdr>
    </w:div>
    <w:div w:id="69473558">
      <w:bodyDiv w:val="1"/>
      <w:marLeft w:val="0"/>
      <w:marRight w:val="0"/>
      <w:marTop w:val="0"/>
      <w:marBottom w:val="0"/>
      <w:divBdr>
        <w:top w:val="none" w:sz="0" w:space="0" w:color="auto"/>
        <w:left w:val="none" w:sz="0" w:space="0" w:color="auto"/>
        <w:bottom w:val="none" w:sz="0" w:space="0" w:color="auto"/>
        <w:right w:val="none" w:sz="0" w:space="0" w:color="auto"/>
      </w:divBdr>
    </w:div>
    <w:div w:id="178544358">
      <w:bodyDiv w:val="1"/>
      <w:marLeft w:val="0"/>
      <w:marRight w:val="0"/>
      <w:marTop w:val="0"/>
      <w:marBottom w:val="0"/>
      <w:divBdr>
        <w:top w:val="none" w:sz="0" w:space="0" w:color="auto"/>
        <w:left w:val="none" w:sz="0" w:space="0" w:color="auto"/>
        <w:bottom w:val="none" w:sz="0" w:space="0" w:color="auto"/>
        <w:right w:val="none" w:sz="0" w:space="0" w:color="auto"/>
      </w:divBdr>
    </w:div>
    <w:div w:id="184634906">
      <w:bodyDiv w:val="1"/>
      <w:marLeft w:val="0"/>
      <w:marRight w:val="0"/>
      <w:marTop w:val="0"/>
      <w:marBottom w:val="0"/>
      <w:divBdr>
        <w:top w:val="none" w:sz="0" w:space="0" w:color="auto"/>
        <w:left w:val="none" w:sz="0" w:space="0" w:color="auto"/>
        <w:bottom w:val="none" w:sz="0" w:space="0" w:color="auto"/>
        <w:right w:val="none" w:sz="0" w:space="0" w:color="auto"/>
      </w:divBdr>
    </w:div>
    <w:div w:id="427237796">
      <w:bodyDiv w:val="1"/>
      <w:marLeft w:val="0"/>
      <w:marRight w:val="0"/>
      <w:marTop w:val="0"/>
      <w:marBottom w:val="0"/>
      <w:divBdr>
        <w:top w:val="none" w:sz="0" w:space="0" w:color="auto"/>
        <w:left w:val="none" w:sz="0" w:space="0" w:color="auto"/>
        <w:bottom w:val="none" w:sz="0" w:space="0" w:color="auto"/>
        <w:right w:val="none" w:sz="0" w:space="0" w:color="auto"/>
      </w:divBdr>
    </w:div>
    <w:div w:id="440299263">
      <w:bodyDiv w:val="1"/>
      <w:marLeft w:val="0"/>
      <w:marRight w:val="0"/>
      <w:marTop w:val="0"/>
      <w:marBottom w:val="0"/>
      <w:divBdr>
        <w:top w:val="none" w:sz="0" w:space="0" w:color="auto"/>
        <w:left w:val="none" w:sz="0" w:space="0" w:color="auto"/>
        <w:bottom w:val="none" w:sz="0" w:space="0" w:color="auto"/>
        <w:right w:val="none" w:sz="0" w:space="0" w:color="auto"/>
      </w:divBdr>
    </w:div>
    <w:div w:id="487865805">
      <w:bodyDiv w:val="1"/>
      <w:marLeft w:val="0"/>
      <w:marRight w:val="0"/>
      <w:marTop w:val="0"/>
      <w:marBottom w:val="0"/>
      <w:divBdr>
        <w:top w:val="none" w:sz="0" w:space="0" w:color="auto"/>
        <w:left w:val="none" w:sz="0" w:space="0" w:color="auto"/>
        <w:bottom w:val="none" w:sz="0" w:space="0" w:color="auto"/>
        <w:right w:val="none" w:sz="0" w:space="0" w:color="auto"/>
      </w:divBdr>
    </w:div>
    <w:div w:id="503739198">
      <w:bodyDiv w:val="1"/>
      <w:marLeft w:val="0"/>
      <w:marRight w:val="0"/>
      <w:marTop w:val="0"/>
      <w:marBottom w:val="0"/>
      <w:divBdr>
        <w:top w:val="none" w:sz="0" w:space="0" w:color="auto"/>
        <w:left w:val="none" w:sz="0" w:space="0" w:color="auto"/>
        <w:bottom w:val="none" w:sz="0" w:space="0" w:color="auto"/>
        <w:right w:val="none" w:sz="0" w:space="0" w:color="auto"/>
      </w:divBdr>
    </w:div>
    <w:div w:id="654647111">
      <w:bodyDiv w:val="1"/>
      <w:marLeft w:val="0"/>
      <w:marRight w:val="0"/>
      <w:marTop w:val="0"/>
      <w:marBottom w:val="0"/>
      <w:divBdr>
        <w:top w:val="none" w:sz="0" w:space="0" w:color="auto"/>
        <w:left w:val="none" w:sz="0" w:space="0" w:color="auto"/>
        <w:bottom w:val="none" w:sz="0" w:space="0" w:color="auto"/>
        <w:right w:val="none" w:sz="0" w:space="0" w:color="auto"/>
      </w:divBdr>
    </w:div>
    <w:div w:id="667825856">
      <w:bodyDiv w:val="1"/>
      <w:marLeft w:val="0"/>
      <w:marRight w:val="0"/>
      <w:marTop w:val="0"/>
      <w:marBottom w:val="0"/>
      <w:divBdr>
        <w:top w:val="none" w:sz="0" w:space="0" w:color="auto"/>
        <w:left w:val="none" w:sz="0" w:space="0" w:color="auto"/>
        <w:bottom w:val="none" w:sz="0" w:space="0" w:color="auto"/>
        <w:right w:val="none" w:sz="0" w:space="0" w:color="auto"/>
      </w:divBdr>
    </w:div>
    <w:div w:id="738938135">
      <w:bodyDiv w:val="1"/>
      <w:marLeft w:val="0"/>
      <w:marRight w:val="0"/>
      <w:marTop w:val="0"/>
      <w:marBottom w:val="0"/>
      <w:divBdr>
        <w:top w:val="none" w:sz="0" w:space="0" w:color="auto"/>
        <w:left w:val="none" w:sz="0" w:space="0" w:color="auto"/>
        <w:bottom w:val="none" w:sz="0" w:space="0" w:color="auto"/>
        <w:right w:val="none" w:sz="0" w:space="0" w:color="auto"/>
      </w:divBdr>
    </w:div>
    <w:div w:id="748967142">
      <w:bodyDiv w:val="1"/>
      <w:marLeft w:val="0"/>
      <w:marRight w:val="0"/>
      <w:marTop w:val="0"/>
      <w:marBottom w:val="0"/>
      <w:divBdr>
        <w:top w:val="none" w:sz="0" w:space="0" w:color="auto"/>
        <w:left w:val="none" w:sz="0" w:space="0" w:color="auto"/>
        <w:bottom w:val="none" w:sz="0" w:space="0" w:color="auto"/>
        <w:right w:val="none" w:sz="0" w:space="0" w:color="auto"/>
      </w:divBdr>
    </w:div>
    <w:div w:id="822500977">
      <w:bodyDiv w:val="1"/>
      <w:marLeft w:val="0"/>
      <w:marRight w:val="0"/>
      <w:marTop w:val="0"/>
      <w:marBottom w:val="0"/>
      <w:divBdr>
        <w:top w:val="none" w:sz="0" w:space="0" w:color="auto"/>
        <w:left w:val="none" w:sz="0" w:space="0" w:color="auto"/>
        <w:bottom w:val="none" w:sz="0" w:space="0" w:color="auto"/>
        <w:right w:val="none" w:sz="0" w:space="0" w:color="auto"/>
      </w:divBdr>
    </w:div>
    <w:div w:id="837772542">
      <w:bodyDiv w:val="1"/>
      <w:marLeft w:val="0"/>
      <w:marRight w:val="0"/>
      <w:marTop w:val="0"/>
      <w:marBottom w:val="0"/>
      <w:divBdr>
        <w:top w:val="none" w:sz="0" w:space="0" w:color="auto"/>
        <w:left w:val="none" w:sz="0" w:space="0" w:color="auto"/>
        <w:bottom w:val="none" w:sz="0" w:space="0" w:color="auto"/>
        <w:right w:val="none" w:sz="0" w:space="0" w:color="auto"/>
      </w:divBdr>
    </w:div>
    <w:div w:id="927157503">
      <w:bodyDiv w:val="1"/>
      <w:marLeft w:val="0"/>
      <w:marRight w:val="0"/>
      <w:marTop w:val="0"/>
      <w:marBottom w:val="0"/>
      <w:divBdr>
        <w:top w:val="none" w:sz="0" w:space="0" w:color="auto"/>
        <w:left w:val="none" w:sz="0" w:space="0" w:color="auto"/>
        <w:bottom w:val="none" w:sz="0" w:space="0" w:color="auto"/>
        <w:right w:val="none" w:sz="0" w:space="0" w:color="auto"/>
      </w:divBdr>
    </w:div>
    <w:div w:id="1223977893">
      <w:bodyDiv w:val="1"/>
      <w:marLeft w:val="0"/>
      <w:marRight w:val="0"/>
      <w:marTop w:val="0"/>
      <w:marBottom w:val="0"/>
      <w:divBdr>
        <w:top w:val="none" w:sz="0" w:space="0" w:color="auto"/>
        <w:left w:val="none" w:sz="0" w:space="0" w:color="auto"/>
        <w:bottom w:val="none" w:sz="0" w:space="0" w:color="auto"/>
        <w:right w:val="none" w:sz="0" w:space="0" w:color="auto"/>
      </w:divBdr>
    </w:div>
    <w:div w:id="1273174489">
      <w:bodyDiv w:val="1"/>
      <w:marLeft w:val="0"/>
      <w:marRight w:val="0"/>
      <w:marTop w:val="0"/>
      <w:marBottom w:val="0"/>
      <w:divBdr>
        <w:top w:val="none" w:sz="0" w:space="0" w:color="auto"/>
        <w:left w:val="none" w:sz="0" w:space="0" w:color="auto"/>
        <w:bottom w:val="none" w:sz="0" w:space="0" w:color="auto"/>
        <w:right w:val="none" w:sz="0" w:space="0" w:color="auto"/>
      </w:divBdr>
    </w:div>
    <w:div w:id="1337463218">
      <w:bodyDiv w:val="1"/>
      <w:marLeft w:val="0"/>
      <w:marRight w:val="0"/>
      <w:marTop w:val="0"/>
      <w:marBottom w:val="0"/>
      <w:divBdr>
        <w:top w:val="none" w:sz="0" w:space="0" w:color="auto"/>
        <w:left w:val="none" w:sz="0" w:space="0" w:color="auto"/>
        <w:bottom w:val="none" w:sz="0" w:space="0" w:color="auto"/>
        <w:right w:val="none" w:sz="0" w:space="0" w:color="auto"/>
      </w:divBdr>
    </w:div>
    <w:div w:id="1341617378">
      <w:bodyDiv w:val="1"/>
      <w:marLeft w:val="0"/>
      <w:marRight w:val="0"/>
      <w:marTop w:val="0"/>
      <w:marBottom w:val="0"/>
      <w:divBdr>
        <w:top w:val="none" w:sz="0" w:space="0" w:color="auto"/>
        <w:left w:val="none" w:sz="0" w:space="0" w:color="auto"/>
        <w:bottom w:val="none" w:sz="0" w:space="0" w:color="auto"/>
        <w:right w:val="none" w:sz="0" w:space="0" w:color="auto"/>
      </w:divBdr>
    </w:div>
    <w:div w:id="1428773451">
      <w:bodyDiv w:val="1"/>
      <w:marLeft w:val="0"/>
      <w:marRight w:val="0"/>
      <w:marTop w:val="0"/>
      <w:marBottom w:val="0"/>
      <w:divBdr>
        <w:top w:val="none" w:sz="0" w:space="0" w:color="auto"/>
        <w:left w:val="none" w:sz="0" w:space="0" w:color="auto"/>
        <w:bottom w:val="none" w:sz="0" w:space="0" w:color="auto"/>
        <w:right w:val="none" w:sz="0" w:space="0" w:color="auto"/>
      </w:divBdr>
    </w:div>
    <w:div w:id="1555383698">
      <w:bodyDiv w:val="1"/>
      <w:marLeft w:val="0"/>
      <w:marRight w:val="0"/>
      <w:marTop w:val="0"/>
      <w:marBottom w:val="0"/>
      <w:divBdr>
        <w:top w:val="none" w:sz="0" w:space="0" w:color="auto"/>
        <w:left w:val="none" w:sz="0" w:space="0" w:color="auto"/>
        <w:bottom w:val="none" w:sz="0" w:space="0" w:color="auto"/>
        <w:right w:val="none" w:sz="0" w:space="0" w:color="auto"/>
      </w:divBdr>
    </w:div>
    <w:div w:id="1653824618">
      <w:bodyDiv w:val="1"/>
      <w:marLeft w:val="0"/>
      <w:marRight w:val="0"/>
      <w:marTop w:val="0"/>
      <w:marBottom w:val="0"/>
      <w:divBdr>
        <w:top w:val="none" w:sz="0" w:space="0" w:color="auto"/>
        <w:left w:val="none" w:sz="0" w:space="0" w:color="auto"/>
        <w:bottom w:val="none" w:sz="0" w:space="0" w:color="auto"/>
        <w:right w:val="none" w:sz="0" w:space="0" w:color="auto"/>
      </w:divBdr>
    </w:div>
    <w:div w:id="1667979520">
      <w:bodyDiv w:val="1"/>
      <w:marLeft w:val="0"/>
      <w:marRight w:val="0"/>
      <w:marTop w:val="0"/>
      <w:marBottom w:val="0"/>
      <w:divBdr>
        <w:top w:val="none" w:sz="0" w:space="0" w:color="auto"/>
        <w:left w:val="none" w:sz="0" w:space="0" w:color="auto"/>
        <w:bottom w:val="none" w:sz="0" w:space="0" w:color="auto"/>
        <w:right w:val="none" w:sz="0" w:space="0" w:color="auto"/>
      </w:divBdr>
    </w:div>
    <w:div w:id="1718046158">
      <w:bodyDiv w:val="1"/>
      <w:marLeft w:val="0"/>
      <w:marRight w:val="0"/>
      <w:marTop w:val="0"/>
      <w:marBottom w:val="0"/>
      <w:divBdr>
        <w:top w:val="none" w:sz="0" w:space="0" w:color="auto"/>
        <w:left w:val="none" w:sz="0" w:space="0" w:color="auto"/>
        <w:bottom w:val="none" w:sz="0" w:space="0" w:color="auto"/>
        <w:right w:val="none" w:sz="0" w:space="0" w:color="auto"/>
      </w:divBdr>
    </w:div>
    <w:div w:id="2002464730">
      <w:bodyDiv w:val="1"/>
      <w:marLeft w:val="0"/>
      <w:marRight w:val="0"/>
      <w:marTop w:val="0"/>
      <w:marBottom w:val="0"/>
      <w:divBdr>
        <w:top w:val="none" w:sz="0" w:space="0" w:color="auto"/>
        <w:left w:val="none" w:sz="0" w:space="0" w:color="auto"/>
        <w:bottom w:val="none" w:sz="0" w:space="0" w:color="auto"/>
        <w:right w:val="none" w:sz="0" w:space="0" w:color="auto"/>
      </w:divBdr>
    </w:div>
    <w:div w:id="202226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A364-7746-46DC-A9D2-1EF95999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Dự thảo:</vt:lpstr>
    </vt:vector>
  </TitlesOfParts>
  <Company>HOME</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User</dc:creator>
  <cp:lastModifiedBy>admin</cp:lastModifiedBy>
  <cp:revision>2</cp:revision>
  <cp:lastPrinted>2021-08-12T09:02:00Z</cp:lastPrinted>
  <dcterms:created xsi:type="dcterms:W3CDTF">2021-08-16T03:53:00Z</dcterms:created>
  <dcterms:modified xsi:type="dcterms:W3CDTF">2021-08-16T03:53:00Z</dcterms:modified>
</cp:coreProperties>
</file>